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ED1" w:rsidRDefault="00D46ED1">
      <w:pPr>
        <w:rPr>
          <w:lang w:val="ru-RU"/>
        </w:rPr>
      </w:pPr>
      <w:r>
        <w:rPr>
          <w:lang w:val="ru-RU"/>
        </w:rPr>
        <w:t xml:space="preserve">Для входа в портал необходимо ввести в адресную строку следующее: </w:t>
      </w:r>
      <w:hyperlink r:id="rId5" w:history="1">
        <w:r w:rsidRPr="009A37EE">
          <w:rPr>
            <w:rStyle w:val="a5"/>
            <w:lang w:val="ru-RU"/>
          </w:rPr>
          <w:t>https://college.snation.kz</w:t>
        </w:r>
      </w:hyperlink>
    </w:p>
    <w:p w:rsidR="00D46ED1" w:rsidRPr="00D46ED1" w:rsidRDefault="00D46ED1">
      <w:r>
        <w:rPr>
          <w:lang w:val="ru-RU"/>
        </w:rPr>
        <w:t>Затем выбрать область и нажать кнопку «Вход», расположенную в правом верхнем углу.</w:t>
      </w:r>
    </w:p>
    <w:p w:rsidR="00486183" w:rsidRDefault="00D46ED1">
      <w:pPr>
        <w:rPr>
          <w:lang w:val="ru-RU"/>
        </w:rPr>
      </w:pPr>
      <w:r>
        <w:rPr>
          <w:noProof/>
          <w:lang/>
        </w:rPr>
        <w:drawing>
          <wp:inline distT="0" distB="0" distL="0" distR="0" wp14:anchorId="2C770184" wp14:editId="13BAB4B9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D1" w:rsidRDefault="00123B69">
      <w:pPr>
        <w:rPr>
          <w:lang w:val="ru-RU"/>
        </w:rPr>
      </w:pPr>
      <w:r>
        <w:rPr>
          <w:lang w:val="ru-RU"/>
        </w:rPr>
        <w:t xml:space="preserve">Далее, в появившемся окне выбрать способ входа и ввести </w:t>
      </w:r>
      <w:proofErr w:type="gramStart"/>
      <w:r>
        <w:rPr>
          <w:lang w:val="ru-RU"/>
        </w:rPr>
        <w:t>необходимые</w:t>
      </w:r>
      <w:proofErr w:type="gramEnd"/>
      <w:r>
        <w:rPr>
          <w:lang w:val="ru-RU"/>
        </w:rPr>
        <w:t xml:space="preserve"> Имя пользователя (ИИН) и пароль. Затем нажать </w:t>
      </w:r>
      <w:r w:rsidR="00E20847">
        <w:rPr>
          <w:lang w:val="ru-RU"/>
        </w:rPr>
        <w:t>к</w:t>
      </w:r>
      <w:r>
        <w:rPr>
          <w:lang w:val="ru-RU"/>
        </w:rPr>
        <w:t xml:space="preserve">нопку </w:t>
      </w:r>
      <w:r w:rsidR="00E20847">
        <w:rPr>
          <w:lang w:val="ru-RU"/>
        </w:rPr>
        <w:t>«</w:t>
      </w:r>
      <w:r>
        <w:rPr>
          <w:lang w:val="ru-RU"/>
        </w:rPr>
        <w:t>Войти в систему</w:t>
      </w:r>
      <w:r w:rsidR="00E20847">
        <w:rPr>
          <w:lang w:val="ru-RU"/>
        </w:rPr>
        <w:t>»</w:t>
      </w:r>
      <w:r>
        <w:rPr>
          <w:lang w:val="ru-RU"/>
        </w:rPr>
        <w:t>.</w:t>
      </w:r>
    </w:p>
    <w:p w:rsidR="00123B69" w:rsidRDefault="00123B69">
      <w:pPr>
        <w:rPr>
          <w:lang w:val="ru-RU"/>
        </w:rPr>
      </w:pPr>
      <w:r>
        <w:rPr>
          <w:noProof/>
          <w:lang/>
        </w:rPr>
        <w:drawing>
          <wp:inline distT="0" distB="0" distL="0" distR="0" wp14:anchorId="780F294C" wp14:editId="4B14AF2F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D1" w:rsidRDefault="00394B9A">
      <w:pPr>
        <w:rPr>
          <w:lang w:val="ru-RU"/>
        </w:rPr>
      </w:pPr>
      <w:r>
        <w:rPr>
          <w:lang w:val="ru-RU"/>
        </w:rPr>
        <w:t>Вашему вниманию будут представлены несколько разделов на одной странице:</w:t>
      </w:r>
    </w:p>
    <w:p w:rsidR="00394B9A" w:rsidRPr="00394B9A" w:rsidRDefault="00394B9A">
      <w:pPr>
        <w:rPr>
          <w:b/>
          <w:u w:val="single"/>
          <w:lang w:val="ru-RU"/>
        </w:rPr>
      </w:pPr>
      <w:r w:rsidRPr="00394B9A">
        <w:rPr>
          <w:b/>
          <w:u w:val="single"/>
          <w:lang w:val="ru-RU"/>
        </w:rPr>
        <w:t>Государственные услуги</w:t>
      </w:r>
    </w:p>
    <w:p w:rsidR="00394B9A" w:rsidRDefault="00394B9A">
      <w:pPr>
        <w:rPr>
          <w:lang w:val="ru-RU"/>
        </w:rPr>
      </w:pPr>
      <w:r>
        <w:rPr>
          <w:noProof/>
          <w:lang/>
        </w:rPr>
        <w:lastRenderedPageBreak/>
        <w:drawing>
          <wp:inline distT="0" distB="0" distL="0" distR="0" wp14:anchorId="01F685E8" wp14:editId="4770F527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9A" w:rsidRPr="00394B9A" w:rsidRDefault="00394B9A">
      <w:pPr>
        <w:rPr>
          <w:b/>
          <w:u w:val="single"/>
          <w:lang w:val="ru-RU"/>
        </w:rPr>
      </w:pPr>
      <w:r w:rsidRPr="00394B9A">
        <w:rPr>
          <w:b/>
          <w:u w:val="single"/>
          <w:lang w:val="ru-RU"/>
        </w:rPr>
        <w:t>Каталог организаций</w:t>
      </w:r>
    </w:p>
    <w:p w:rsidR="00394B9A" w:rsidRDefault="00394B9A">
      <w:pPr>
        <w:rPr>
          <w:lang w:val="ru-RU"/>
        </w:rPr>
      </w:pPr>
      <w:r>
        <w:rPr>
          <w:noProof/>
          <w:lang/>
        </w:rPr>
        <w:drawing>
          <wp:inline distT="0" distB="0" distL="0" distR="0" wp14:anchorId="14FACBB2" wp14:editId="2F0AD78F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9A" w:rsidRPr="00394B9A" w:rsidRDefault="00394B9A">
      <w:pPr>
        <w:rPr>
          <w:b/>
          <w:u w:val="single"/>
          <w:lang w:val="ru-RU"/>
        </w:rPr>
      </w:pPr>
      <w:r w:rsidRPr="00394B9A">
        <w:rPr>
          <w:b/>
          <w:u w:val="single"/>
          <w:lang w:val="ru-RU"/>
        </w:rPr>
        <w:t>Онлайн курсы для студентов</w:t>
      </w:r>
    </w:p>
    <w:p w:rsidR="00394B9A" w:rsidRDefault="00394B9A">
      <w:pPr>
        <w:rPr>
          <w:lang w:val="ru-RU"/>
        </w:rPr>
      </w:pPr>
      <w:r>
        <w:rPr>
          <w:noProof/>
          <w:lang/>
        </w:rPr>
        <w:lastRenderedPageBreak/>
        <w:drawing>
          <wp:inline distT="0" distB="0" distL="0" distR="0" wp14:anchorId="51172285" wp14:editId="751E28B5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9A" w:rsidRPr="00394B9A" w:rsidRDefault="00394B9A">
      <w:pPr>
        <w:rPr>
          <w:b/>
          <w:u w:val="single"/>
          <w:lang w:val="ru-RU"/>
        </w:rPr>
      </w:pPr>
      <w:r w:rsidRPr="00394B9A">
        <w:rPr>
          <w:b/>
          <w:u w:val="single"/>
          <w:lang w:val="ru-RU"/>
        </w:rPr>
        <w:t>Статистика</w:t>
      </w:r>
    </w:p>
    <w:p w:rsidR="00394B9A" w:rsidRDefault="00394B9A">
      <w:pPr>
        <w:rPr>
          <w:lang w:val="ru-RU"/>
        </w:rPr>
      </w:pPr>
      <w:r>
        <w:rPr>
          <w:noProof/>
          <w:lang/>
        </w:rPr>
        <w:drawing>
          <wp:inline distT="0" distB="0" distL="0" distR="0" wp14:anchorId="3D684E6D" wp14:editId="79B7E719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9A" w:rsidRPr="00394B9A" w:rsidRDefault="00394B9A">
      <w:pPr>
        <w:rPr>
          <w:b/>
          <w:u w:val="single"/>
          <w:lang w:val="ru-RU"/>
        </w:rPr>
      </w:pPr>
      <w:r w:rsidRPr="00394B9A">
        <w:rPr>
          <w:b/>
          <w:u w:val="single"/>
          <w:lang w:val="ru-RU"/>
        </w:rPr>
        <w:t>И прочие.</w:t>
      </w:r>
    </w:p>
    <w:p w:rsidR="00394B9A" w:rsidRDefault="00F7383A">
      <w:pPr>
        <w:rPr>
          <w:lang w:val="ru-RU"/>
        </w:rPr>
      </w:pPr>
      <w:r>
        <w:rPr>
          <w:lang w:val="ru-RU"/>
        </w:rPr>
        <w:tab/>
      </w:r>
      <w:proofErr w:type="gramStart"/>
      <w:r>
        <w:rPr>
          <w:lang w:val="ru-RU"/>
        </w:rPr>
        <w:t>В правом верхнем углу находится кнопка «Меню», с помощью которой можно получить доступ к Библиотека, Экзамены, Уведомления и особенно к Образовательному процессу, в котором находится Расписание, Журналы и Дипломные работы.</w:t>
      </w:r>
      <w:proofErr w:type="gramEnd"/>
    </w:p>
    <w:p w:rsidR="00F7383A" w:rsidRDefault="00F7383A">
      <w:pPr>
        <w:rPr>
          <w:lang w:val="ru-RU"/>
        </w:rPr>
      </w:pPr>
      <w:r>
        <w:rPr>
          <w:noProof/>
          <w:lang/>
        </w:rPr>
        <w:lastRenderedPageBreak/>
        <w:drawing>
          <wp:inline distT="0" distB="0" distL="0" distR="0" wp14:anchorId="03F3375C" wp14:editId="202BC580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83A" w:rsidRDefault="00F7383A">
      <w:pPr>
        <w:rPr>
          <w:lang w:val="ru-RU"/>
        </w:rPr>
      </w:pPr>
      <w:r>
        <w:rPr>
          <w:noProof/>
          <w:lang/>
        </w:rPr>
        <w:lastRenderedPageBreak/>
        <w:drawing>
          <wp:inline distT="0" distB="0" distL="0" distR="0" wp14:anchorId="49BEBA56" wp14:editId="7862FF68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/>
        </w:rPr>
        <w:drawing>
          <wp:inline distT="0" distB="0" distL="0" distR="0" wp14:anchorId="2A8874FF" wp14:editId="38BAE30E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/>
        </w:rPr>
        <w:lastRenderedPageBreak/>
        <w:drawing>
          <wp:inline distT="0" distB="0" distL="0" distR="0" wp14:anchorId="7EAC6951" wp14:editId="02B4D279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83A" w:rsidRPr="00A32EEF" w:rsidRDefault="00F7383A">
      <w:pPr>
        <w:rPr>
          <w:lang w:val="ru-RU"/>
        </w:rPr>
      </w:pPr>
    </w:p>
    <w:p w:rsidR="00A32EEF" w:rsidRPr="00A32EEF" w:rsidRDefault="00A32EEF">
      <w:pPr>
        <w:rPr>
          <w:lang w:val="kk-KZ"/>
        </w:rPr>
      </w:pPr>
      <w:r>
        <w:rPr>
          <w:noProof/>
          <w:lang/>
        </w:rPr>
        <w:drawing>
          <wp:inline distT="0" distB="0" distL="0" distR="0" wp14:anchorId="4D4D22E7" wp14:editId="27F620E0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9A" w:rsidRDefault="00212134">
      <w:pPr>
        <w:rPr>
          <w:lang w:val="ru-RU"/>
        </w:rPr>
      </w:pPr>
      <w:r>
        <w:rPr>
          <w:noProof/>
          <w:lang/>
        </w:rPr>
        <w:lastRenderedPageBreak/>
        <w:drawing>
          <wp:inline distT="0" distB="0" distL="0" distR="0" wp14:anchorId="1FF2CE9E" wp14:editId="731E1417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4B9A" w:rsidRDefault="00394B9A">
      <w:pPr>
        <w:rPr>
          <w:lang w:val="ru-RU"/>
        </w:rPr>
      </w:pPr>
    </w:p>
    <w:p w:rsidR="00394B9A" w:rsidRDefault="00394B9A">
      <w:pPr>
        <w:rPr>
          <w:lang w:val="ru-RU"/>
        </w:rPr>
      </w:pPr>
    </w:p>
    <w:p w:rsidR="00394B9A" w:rsidRDefault="00394B9A">
      <w:pPr>
        <w:rPr>
          <w:lang w:val="ru-RU"/>
        </w:rPr>
      </w:pPr>
    </w:p>
    <w:p w:rsidR="00394B9A" w:rsidRDefault="00394B9A">
      <w:pPr>
        <w:rPr>
          <w:lang w:val="ru-RU"/>
        </w:rPr>
      </w:pPr>
    </w:p>
    <w:p w:rsidR="00394B9A" w:rsidRDefault="00394B9A">
      <w:pPr>
        <w:rPr>
          <w:lang w:val="ru-RU"/>
        </w:rPr>
      </w:pPr>
    </w:p>
    <w:p w:rsidR="00394B9A" w:rsidRDefault="00394B9A">
      <w:pPr>
        <w:rPr>
          <w:lang w:val="ru-RU"/>
        </w:rPr>
      </w:pPr>
    </w:p>
    <w:p w:rsidR="00394B9A" w:rsidRDefault="00394B9A">
      <w:pPr>
        <w:rPr>
          <w:lang w:val="ru-RU"/>
        </w:rPr>
      </w:pPr>
    </w:p>
    <w:p w:rsidR="00D46ED1" w:rsidRPr="00D46ED1" w:rsidRDefault="00D46ED1">
      <w:pPr>
        <w:rPr>
          <w:lang w:val="ru-RU"/>
        </w:rPr>
      </w:pPr>
    </w:p>
    <w:sectPr w:rsidR="00D46ED1" w:rsidRPr="00D46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D56"/>
    <w:rsid w:val="00123B69"/>
    <w:rsid w:val="0018419E"/>
    <w:rsid w:val="00212134"/>
    <w:rsid w:val="00394B9A"/>
    <w:rsid w:val="00575268"/>
    <w:rsid w:val="00663EBF"/>
    <w:rsid w:val="009056D8"/>
    <w:rsid w:val="00A32EEF"/>
    <w:rsid w:val="00C44D56"/>
    <w:rsid w:val="00D46ED1"/>
    <w:rsid w:val="00E20847"/>
    <w:rsid w:val="00F7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E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46ED1"/>
    <w:rPr>
      <w:color w:val="0000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E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46ED1"/>
    <w:rPr>
      <w:color w:val="0000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ollege.snation.kz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2021-10-20T09:54:00Z</dcterms:created>
  <dcterms:modified xsi:type="dcterms:W3CDTF">2021-10-20T10:58:00Z</dcterms:modified>
</cp:coreProperties>
</file>