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8" w:rsidRPr="00AC19D5" w:rsidRDefault="006C6968" w:rsidP="00581509">
      <w:pPr>
        <w:jc w:val="right"/>
        <w:rPr>
          <w:b/>
        </w:rPr>
      </w:pPr>
      <w:r w:rsidRPr="00AC19D5">
        <w:rPr>
          <w:b/>
        </w:rPr>
        <w:t>УТВЕРЖДАЮ</w:t>
      </w:r>
    </w:p>
    <w:p w:rsidR="006C6968" w:rsidRPr="00F5411A" w:rsidRDefault="006C6968" w:rsidP="00581509">
      <w:pPr>
        <w:jc w:val="right"/>
        <w:rPr>
          <w:b/>
          <w:lang w:val="kk-KZ"/>
        </w:rPr>
      </w:pPr>
      <w:r w:rsidRPr="00AC19D5">
        <w:rPr>
          <w:b/>
          <w:lang w:val="kk-KZ"/>
        </w:rPr>
        <w:t>Руководитель</w:t>
      </w:r>
      <w:r>
        <w:rPr>
          <w:lang w:val="kk-KZ"/>
        </w:rPr>
        <w:t xml:space="preserve"> </w:t>
      </w:r>
      <w:r>
        <w:t xml:space="preserve"> </w:t>
      </w:r>
      <w:r>
        <w:rPr>
          <w:b/>
          <w:lang w:val="kk-KZ"/>
        </w:rPr>
        <w:t>ГКП на ПХВ</w:t>
      </w:r>
    </w:p>
    <w:p w:rsidR="006C6968" w:rsidRPr="00F5411A" w:rsidRDefault="006C6968" w:rsidP="00581509">
      <w:pPr>
        <w:jc w:val="right"/>
        <w:rPr>
          <w:b/>
          <w:lang w:val="kk-KZ"/>
        </w:rPr>
      </w:pPr>
      <w:r w:rsidRPr="00F5411A">
        <w:rPr>
          <w:b/>
          <w:lang w:val="kk-KZ"/>
        </w:rPr>
        <w:t>«</w:t>
      </w:r>
      <w:r>
        <w:rPr>
          <w:b/>
          <w:lang w:val="kk-KZ"/>
        </w:rPr>
        <w:t>Высший п</w:t>
      </w:r>
      <w:r w:rsidRPr="00F5411A">
        <w:rPr>
          <w:b/>
          <w:lang w:val="kk-KZ"/>
        </w:rPr>
        <w:t>едагогический колледж,</w:t>
      </w:r>
    </w:p>
    <w:p w:rsidR="006C6968" w:rsidRPr="00F5411A" w:rsidRDefault="006C6968" w:rsidP="00581509">
      <w:pPr>
        <w:jc w:val="right"/>
        <w:rPr>
          <w:b/>
          <w:lang w:val="kk-KZ"/>
        </w:rPr>
      </w:pPr>
      <w:r w:rsidRPr="00F5411A">
        <w:rPr>
          <w:b/>
          <w:lang w:val="kk-KZ"/>
        </w:rPr>
        <w:t xml:space="preserve"> город Щучинск»</w:t>
      </w:r>
    </w:p>
    <w:p w:rsidR="006C6968" w:rsidRPr="00F5411A" w:rsidRDefault="006C6968" w:rsidP="00581509">
      <w:pPr>
        <w:jc w:val="right"/>
        <w:rPr>
          <w:b/>
          <w:lang w:val="kk-KZ"/>
        </w:rPr>
      </w:pPr>
      <w:r w:rsidRPr="00F5411A">
        <w:rPr>
          <w:b/>
          <w:lang w:val="kk-KZ"/>
        </w:rPr>
        <w:t>при управлении образования Акмолинской области</w:t>
      </w:r>
    </w:p>
    <w:p w:rsidR="006C6968" w:rsidRPr="00AC19D5" w:rsidRDefault="006C6968" w:rsidP="00581509">
      <w:pPr>
        <w:jc w:val="right"/>
        <w:rPr>
          <w:b/>
        </w:rPr>
      </w:pPr>
      <w:r w:rsidRPr="00AC19D5">
        <w:rPr>
          <w:b/>
        </w:rPr>
        <w:t>___________ Бичун Г.В.</w:t>
      </w:r>
    </w:p>
    <w:p w:rsidR="006C6968" w:rsidRPr="00AC19D5" w:rsidRDefault="006C6968" w:rsidP="00581509">
      <w:pPr>
        <w:jc w:val="right"/>
        <w:rPr>
          <w:b/>
        </w:rPr>
      </w:pPr>
    </w:p>
    <w:p w:rsidR="006C6968" w:rsidRPr="00AC19D5" w:rsidRDefault="006C6968" w:rsidP="00581509">
      <w:pPr>
        <w:jc w:val="right"/>
        <w:rPr>
          <w:b/>
        </w:rPr>
      </w:pPr>
      <w:r w:rsidRPr="00AC19D5">
        <w:rPr>
          <w:b/>
        </w:rPr>
        <w:t>«</w:t>
      </w:r>
      <w:r>
        <w:rPr>
          <w:b/>
          <w:lang w:val="kk-KZ"/>
        </w:rPr>
        <w:t>09</w:t>
      </w:r>
      <w:r w:rsidRPr="00AC19D5">
        <w:rPr>
          <w:b/>
        </w:rPr>
        <w:t xml:space="preserve">»  </w:t>
      </w:r>
      <w:r>
        <w:rPr>
          <w:b/>
          <w:lang w:val="kk-KZ"/>
        </w:rPr>
        <w:t>ноября</w:t>
      </w:r>
      <w:r w:rsidRPr="00AC19D5">
        <w:rPr>
          <w:b/>
        </w:rPr>
        <w:t xml:space="preserve"> </w:t>
      </w:r>
      <w:r>
        <w:rPr>
          <w:b/>
        </w:rPr>
        <w:t xml:space="preserve"> 20</w:t>
      </w:r>
      <w:r>
        <w:rPr>
          <w:b/>
          <w:lang w:val="kk-KZ"/>
        </w:rPr>
        <w:t>20</w:t>
      </w:r>
      <w:r w:rsidRPr="00AC19D5">
        <w:rPr>
          <w:b/>
        </w:rPr>
        <w:t xml:space="preserve"> года</w:t>
      </w:r>
    </w:p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Default="006C6968" w:rsidP="006C6968"/>
    <w:p w:rsidR="006C6968" w:rsidRPr="009213D6" w:rsidRDefault="006C6968" w:rsidP="006C6968">
      <w:pPr>
        <w:rPr>
          <w:sz w:val="24"/>
        </w:rPr>
      </w:pPr>
    </w:p>
    <w:p w:rsidR="009213D6" w:rsidRPr="009213D6" w:rsidRDefault="009213D6" w:rsidP="006C6968">
      <w:pPr>
        <w:jc w:val="center"/>
        <w:rPr>
          <w:b/>
          <w:lang w:val="kk-KZ"/>
        </w:rPr>
      </w:pPr>
      <w:r>
        <w:rPr>
          <w:b/>
          <w:lang w:val="kk-KZ"/>
        </w:rPr>
        <w:t>Паспорт антиррористической защищенности объекта, уязвимого в террористическом отношении</w:t>
      </w:r>
    </w:p>
    <w:p w:rsidR="006C6968" w:rsidRPr="009213D6" w:rsidRDefault="006C6968" w:rsidP="006C6968">
      <w:pPr>
        <w:jc w:val="center"/>
        <w:rPr>
          <w:b/>
          <w:lang w:val="kk-KZ"/>
        </w:rPr>
      </w:pPr>
      <w:r w:rsidRPr="009213D6">
        <w:rPr>
          <w:b/>
          <w:lang w:val="kk-KZ"/>
        </w:rPr>
        <w:t>Государственного коммунального  предприятия на праве хозяйственного ведения</w:t>
      </w:r>
    </w:p>
    <w:p w:rsidR="006C6968" w:rsidRPr="009213D6" w:rsidRDefault="006C6968" w:rsidP="006C6968">
      <w:pPr>
        <w:jc w:val="center"/>
        <w:rPr>
          <w:b/>
          <w:lang w:val="kk-KZ"/>
        </w:rPr>
      </w:pPr>
      <w:r w:rsidRPr="009213D6">
        <w:rPr>
          <w:b/>
          <w:lang w:val="kk-KZ"/>
        </w:rPr>
        <w:t>«Высший педагогический колледж,</w:t>
      </w:r>
    </w:p>
    <w:p w:rsidR="006C6968" w:rsidRPr="009213D6" w:rsidRDefault="006C6968" w:rsidP="006C6968">
      <w:pPr>
        <w:jc w:val="center"/>
        <w:rPr>
          <w:b/>
          <w:lang w:val="kk-KZ"/>
        </w:rPr>
      </w:pPr>
      <w:r w:rsidRPr="009213D6">
        <w:rPr>
          <w:b/>
          <w:lang w:val="kk-KZ"/>
        </w:rPr>
        <w:t xml:space="preserve"> город Щучинск»</w:t>
      </w:r>
    </w:p>
    <w:p w:rsidR="006C6968" w:rsidRPr="009213D6" w:rsidRDefault="006C6968" w:rsidP="006C6968">
      <w:pPr>
        <w:jc w:val="center"/>
        <w:rPr>
          <w:b/>
          <w:lang w:val="kk-KZ"/>
        </w:rPr>
      </w:pPr>
      <w:r w:rsidRPr="009213D6">
        <w:rPr>
          <w:b/>
          <w:lang w:val="kk-KZ"/>
        </w:rPr>
        <w:t>при управлении образования Акмолинской области</w:t>
      </w: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jc w:val="center"/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  <w:lang w:val="kk-KZ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  <w:lang w:val="kk-KZ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  <w:lang w:val="kk-KZ"/>
        </w:rPr>
      </w:pPr>
    </w:p>
    <w:p w:rsidR="006C6968" w:rsidRDefault="006C6968" w:rsidP="006C6968">
      <w:pPr>
        <w:contextualSpacing/>
        <w:jc w:val="center"/>
        <w:rPr>
          <w:sz w:val="27"/>
          <w:szCs w:val="27"/>
          <w:lang w:val="kk-KZ"/>
        </w:rPr>
      </w:pPr>
    </w:p>
    <w:p w:rsidR="009E0707" w:rsidRPr="006C6968" w:rsidRDefault="009E0707" w:rsidP="006C6968">
      <w:pPr>
        <w:contextualSpacing/>
        <w:jc w:val="center"/>
        <w:rPr>
          <w:sz w:val="27"/>
          <w:szCs w:val="27"/>
          <w:lang w:val="kk-KZ"/>
        </w:rPr>
      </w:pPr>
    </w:p>
    <w:p w:rsidR="006C6968" w:rsidRDefault="006C6968" w:rsidP="006C6968">
      <w:pPr>
        <w:contextualSpacing/>
        <w:jc w:val="center"/>
        <w:rPr>
          <w:sz w:val="25"/>
          <w:szCs w:val="25"/>
        </w:rPr>
      </w:pPr>
    </w:p>
    <w:p w:rsidR="006C6968" w:rsidRPr="00B76338" w:rsidRDefault="006C6968" w:rsidP="006C6968">
      <w:pPr>
        <w:ind w:right="142"/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Содержание</w:t>
      </w:r>
    </w:p>
    <w:p w:rsidR="006C6968" w:rsidRDefault="006C6968" w:rsidP="006C6968">
      <w:pPr>
        <w:rPr>
          <w:b/>
          <w:sz w:val="32"/>
          <w:szCs w:val="32"/>
        </w:rPr>
      </w:pPr>
    </w:p>
    <w:p w:rsidR="006C6968" w:rsidRPr="00B76338" w:rsidRDefault="006C6968" w:rsidP="006C6968">
      <w:pPr>
        <w:rPr>
          <w:lang w:val="kk-KZ"/>
        </w:rPr>
      </w:pPr>
      <w:r w:rsidRPr="00B76338">
        <w:t>1.</w:t>
      </w:r>
      <w:r>
        <w:rPr>
          <w:lang w:val="kk-KZ"/>
        </w:rPr>
        <w:t xml:space="preserve"> </w:t>
      </w:r>
      <w:r w:rsidRPr="00B76338">
        <w:t xml:space="preserve">Общие сведения </w:t>
      </w:r>
      <w:r w:rsidRPr="00B76338">
        <w:rPr>
          <w:lang w:val="kk-KZ"/>
        </w:rPr>
        <w:t>об объекте</w:t>
      </w:r>
      <w:r w:rsidR="00B53C85">
        <w:rPr>
          <w:lang w:val="kk-KZ"/>
        </w:rPr>
        <w:t>.</w:t>
      </w:r>
    </w:p>
    <w:p w:rsidR="006C6968" w:rsidRDefault="006C6968" w:rsidP="006C6968">
      <w:r w:rsidRPr="00B76338">
        <w:rPr>
          <w:lang w:val="kk-KZ"/>
        </w:rPr>
        <w:t>2</w:t>
      </w:r>
      <w:r>
        <w:rPr>
          <w:lang w:val="kk-KZ"/>
        </w:rPr>
        <w:t xml:space="preserve">. </w:t>
      </w:r>
      <w:r w:rsidRPr="00B76338">
        <w:rPr>
          <w:lang w:val="kk-KZ"/>
        </w:rPr>
        <w:t>Характеристика объекта</w:t>
      </w:r>
      <w:r w:rsidR="00B53C85">
        <w:rPr>
          <w:lang w:val="kk-KZ"/>
        </w:rPr>
        <w:t>.</w:t>
      </w:r>
      <w:r>
        <w:tab/>
      </w:r>
    </w:p>
    <w:p w:rsidR="006C6968" w:rsidRDefault="006C6968" w:rsidP="006C6968">
      <w:pPr>
        <w:rPr>
          <w:lang w:val="kk-KZ"/>
        </w:rPr>
      </w:pPr>
      <w:r>
        <w:rPr>
          <w:lang w:val="kk-KZ"/>
        </w:rPr>
        <w:t>3. Сведения об инженерно-технической оснащенности и антитеррористической защищенности объекта, в соответствии с требованиями к системе антитеррористической защиты объектов, определяемыми Правительством Республики Казахстан</w:t>
      </w:r>
      <w:r w:rsidR="00B53C85"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  <w:r>
        <w:rPr>
          <w:lang w:val="kk-KZ"/>
        </w:rPr>
        <w:t>4. План объекта</w:t>
      </w:r>
      <w:r w:rsidR="00B53C85"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  <w:r>
        <w:rPr>
          <w:lang w:val="kk-KZ"/>
        </w:rPr>
        <w:t>5. Поэтажные планы зданий (сооружений) объекта</w:t>
      </w:r>
      <w:r w:rsidR="00B53C85">
        <w:rPr>
          <w:lang w:val="kk-KZ"/>
        </w:rPr>
        <w:t>.</w:t>
      </w:r>
    </w:p>
    <w:p w:rsidR="006C6968" w:rsidRPr="00B76338" w:rsidRDefault="006C6968" w:rsidP="006C6968">
      <w:pPr>
        <w:rPr>
          <w:lang w:val="kk-KZ"/>
        </w:rPr>
      </w:pPr>
      <w:r>
        <w:rPr>
          <w:lang w:val="kk-KZ"/>
        </w:rPr>
        <w:t>6. Схемы инженерных коммуникаций зданий (сооружений) объекта</w:t>
      </w:r>
      <w:r w:rsidR="00B53C85">
        <w:rPr>
          <w:lang w:val="kk-KZ"/>
        </w:rPr>
        <w:t>.</w:t>
      </w:r>
    </w:p>
    <w:p w:rsidR="006C6968" w:rsidRDefault="006C6968" w:rsidP="006C6968"/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  <w:bookmarkStart w:id="0" w:name="_Toc321140844"/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rPr>
          <w:lang w:val="kk-KZ"/>
        </w:rPr>
      </w:pPr>
    </w:p>
    <w:p w:rsidR="006C6968" w:rsidRPr="00B76338" w:rsidRDefault="006C6968" w:rsidP="006C6968">
      <w:pPr>
        <w:rPr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p w:rsidR="006C6968" w:rsidRDefault="006C6968" w:rsidP="009E0707">
      <w:pPr>
        <w:ind w:left="-567"/>
        <w:rPr>
          <w:lang w:val="kk-KZ"/>
        </w:rPr>
      </w:pPr>
    </w:p>
    <w:p w:rsidR="006C6968" w:rsidRPr="006C6968" w:rsidRDefault="006C6968" w:rsidP="006C6968">
      <w:pPr>
        <w:rPr>
          <w:lang w:val="kk-KZ"/>
        </w:rPr>
      </w:pPr>
    </w:p>
    <w:p w:rsidR="006C6968" w:rsidRDefault="006C6968" w:rsidP="006C6968">
      <w:pPr>
        <w:pStyle w:val="1"/>
        <w:jc w:val="left"/>
        <w:rPr>
          <w:sz w:val="28"/>
          <w:szCs w:val="28"/>
          <w:lang w:val="kk-KZ"/>
        </w:rPr>
      </w:pPr>
    </w:p>
    <w:bookmarkEnd w:id="0"/>
    <w:p w:rsidR="009E0707" w:rsidRDefault="009E0707" w:rsidP="006C6968">
      <w:pPr>
        <w:jc w:val="center"/>
        <w:rPr>
          <w:b/>
          <w:lang w:val="kk-KZ"/>
        </w:rPr>
      </w:pPr>
    </w:p>
    <w:p w:rsidR="009E0707" w:rsidRDefault="009E0707" w:rsidP="006C6968">
      <w:pPr>
        <w:jc w:val="center"/>
        <w:rPr>
          <w:b/>
          <w:lang w:val="kk-KZ"/>
        </w:rPr>
      </w:pPr>
    </w:p>
    <w:p w:rsidR="006C6968" w:rsidRDefault="006C6968" w:rsidP="006C6968">
      <w:pPr>
        <w:jc w:val="center"/>
        <w:rPr>
          <w:lang w:val="kk-KZ"/>
        </w:rPr>
      </w:pPr>
      <w:r w:rsidRPr="00255FF8">
        <w:rPr>
          <w:b/>
        </w:rPr>
        <w:t>1.</w:t>
      </w:r>
      <w:r w:rsidRPr="00255FF8">
        <w:rPr>
          <w:b/>
          <w:lang w:val="kk-KZ"/>
        </w:rPr>
        <w:t xml:space="preserve"> </w:t>
      </w:r>
      <w:r w:rsidRPr="00255FF8">
        <w:rPr>
          <w:b/>
        </w:rPr>
        <w:t xml:space="preserve">Общие сведения </w:t>
      </w:r>
      <w:r w:rsidRPr="00255FF8">
        <w:rPr>
          <w:b/>
          <w:lang w:val="kk-KZ"/>
        </w:rPr>
        <w:t>об объекте</w:t>
      </w:r>
      <w:r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</w:p>
    <w:p w:rsidR="006C6968" w:rsidRPr="00255FF8" w:rsidRDefault="006C6968" w:rsidP="006C6968">
      <w:pPr>
        <w:rPr>
          <w:b/>
          <w:lang w:val="kk-KZ"/>
        </w:rPr>
      </w:pPr>
      <w:r w:rsidRPr="00255FF8">
        <w:rPr>
          <w:b/>
          <w:lang w:val="kk-KZ"/>
        </w:rPr>
        <w:t xml:space="preserve">1.1. Категория объекта 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 w:rsidRPr="00745CDB">
        <w:rPr>
          <w:lang w:val="kk-KZ"/>
        </w:rPr>
        <w:t>Государственное коммунальное  предприятие на праве хозяйственного ведения</w:t>
      </w:r>
      <w:r>
        <w:rPr>
          <w:lang w:val="kk-KZ"/>
        </w:rPr>
        <w:t xml:space="preserve"> </w:t>
      </w:r>
      <w:r w:rsidRPr="00745CDB">
        <w:rPr>
          <w:lang w:val="kk-KZ"/>
        </w:rPr>
        <w:t>«Высший педагогический колледж,</w:t>
      </w:r>
      <w:r>
        <w:rPr>
          <w:lang w:val="kk-KZ"/>
        </w:rPr>
        <w:t xml:space="preserve"> </w:t>
      </w:r>
      <w:r w:rsidRPr="00745CDB">
        <w:rPr>
          <w:lang w:val="kk-KZ"/>
        </w:rPr>
        <w:t xml:space="preserve"> город Щучинск»</w:t>
      </w:r>
      <w:r>
        <w:rPr>
          <w:lang w:val="kk-KZ"/>
        </w:rPr>
        <w:t xml:space="preserve"> </w:t>
      </w:r>
      <w:r w:rsidRPr="00745CDB">
        <w:rPr>
          <w:lang w:val="kk-KZ"/>
        </w:rPr>
        <w:t>при управлении образования Акмолинской области</w:t>
      </w:r>
      <w:r>
        <w:rPr>
          <w:lang w:val="kk-KZ"/>
        </w:rPr>
        <w:t xml:space="preserve"> относится к объекту массового скопления людей.</w:t>
      </w:r>
    </w:p>
    <w:p w:rsidR="006C6968" w:rsidRDefault="006C6968" w:rsidP="006C6968">
      <w:pPr>
        <w:rPr>
          <w:lang w:val="kk-KZ"/>
        </w:rPr>
      </w:pPr>
    </w:p>
    <w:p w:rsidR="006C6968" w:rsidRPr="00255FF8" w:rsidRDefault="006C6968" w:rsidP="006C6968">
      <w:pPr>
        <w:rPr>
          <w:b/>
          <w:lang w:val="kk-KZ"/>
        </w:rPr>
      </w:pPr>
      <w:r w:rsidRPr="00255FF8">
        <w:rPr>
          <w:b/>
          <w:lang w:val="kk-KZ"/>
        </w:rPr>
        <w:t>1.2. Профиль деятельности объекта.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>
        <w:rPr>
          <w:lang w:val="kk-KZ"/>
        </w:rPr>
        <w:t>Образовательное учреждение.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 w:rsidRPr="00255FF8">
        <w:rPr>
          <w:b/>
          <w:lang w:val="kk-KZ"/>
        </w:rPr>
        <w:t>1.3. Полное и сокращенное наименование объекта</w:t>
      </w:r>
      <w:r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 w:rsidRPr="00745CDB">
        <w:rPr>
          <w:lang w:val="kk-KZ"/>
        </w:rPr>
        <w:t>Государственное коммунальное  предприятие на праве хозяйственного ведения</w:t>
      </w:r>
      <w:r>
        <w:rPr>
          <w:lang w:val="kk-KZ"/>
        </w:rPr>
        <w:t xml:space="preserve"> </w:t>
      </w:r>
      <w:r w:rsidRPr="00745CDB">
        <w:rPr>
          <w:lang w:val="kk-KZ"/>
        </w:rPr>
        <w:t>«Высший педагогический колледж,</w:t>
      </w:r>
      <w:r>
        <w:rPr>
          <w:lang w:val="kk-KZ"/>
        </w:rPr>
        <w:t xml:space="preserve"> </w:t>
      </w:r>
      <w:r w:rsidRPr="00745CDB">
        <w:rPr>
          <w:lang w:val="kk-KZ"/>
        </w:rPr>
        <w:t xml:space="preserve"> город Щучинск»</w:t>
      </w:r>
      <w:r>
        <w:rPr>
          <w:lang w:val="kk-KZ"/>
        </w:rPr>
        <w:t xml:space="preserve"> </w:t>
      </w:r>
      <w:r w:rsidRPr="00745CDB">
        <w:rPr>
          <w:lang w:val="kk-KZ"/>
        </w:rPr>
        <w:t>при управлении образования Акмолинской области</w:t>
      </w:r>
      <w:r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>
        <w:rPr>
          <w:lang w:val="kk-KZ"/>
        </w:rPr>
        <w:t xml:space="preserve">ГКП на ПХВ </w:t>
      </w:r>
      <w:r w:rsidRPr="00745CDB">
        <w:rPr>
          <w:lang w:val="kk-KZ"/>
        </w:rPr>
        <w:t>«Высший педагогический колледж,</w:t>
      </w:r>
      <w:r>
        <w:rPr>
          <w:lang w:val="kk-KZ"/>
        </w:rPr>
        <w:t xml:space="preserve"> </w:t>
      </w:r>
      <w:r w:rsidRPr="00745CDB">
        <w:rPr>
          <w:lang w:val="kk-KZ"/>
        </w:rPr>
        <w:t xml:space="preserve"> город Щучинск»</w:t>
      </w:r>
      <w:r>
        <w:rPr>
          <w:lang w:val="kk-KZ"/>
        </w:rPr>
        <w:t xml:space="preserve"> </w:t>
      </w:r>
      <w:r w:rsidRPr="00745CDB">
        <w:rPr>
          <w:lang w:val="kk-KZ"/>
        </w:rPr>
        <w:t>при</w:t>
      </w:r>
      <w:r>
        <w:rPr>
          <w:lang w:val="kk-KZ"/>
        </w:rPr>
        <w:t xml:space="preserve"> УОАМ. 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 w:rsidRPr="00255FF8">
        <w:rPr>
          <w:b/>
          <w:lang w:val="kk-KZ"/>
        </w:rPr>
        <w:t>1.4. Ведомственная принадлежность, организационно - правовая форма</w:t>
      </w:r>
      <w:r>
        <w:rPr>
          <w:lang w:val="kk-KZ"/>
        </w:rPr>
        <w:t>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  <w:r>
        <w:rPr>
          <w:lang w:val="kk-KZ"/>
        </w:rPr>
        <w:t>Министерство образования и науки Республики Казахстан, Управление образования Акмолинской области.</w:t>
      </w:r>
    </w:p>
    <w:p w:rsidR="006C6968" w:rsidRDefault="006C6968" w:rsidP="006C6968">
      <w:pPr>
        <w:rPr>
          <w:lang w:val="kk-KZ"/>
        </w:rPr>
      </w:pPr>
    </w:p>
    <w:p w:rsidR="006C6968" w:rsidRPr="006C6968" w:rsidRDefault="006C6968" w:rsidP="006C6968">
      <w:pPr>
        <w:rPr>
          <w:lang w:val="kk-KZ"/>
        </w:rPr>
      </w:pPr>
      <w:r w:rsidRPr="00CF6ACD">
        <w:rPr>
          <w:lang w:val="kk-KZ"/>
        </w:rPr>
        <w:t>Государственное коммунальное  предприятие на праве хозяйственного ведения</w:t>
      </w:r>
    </w:p>
    <w:p w:rsidR="006C6968" w:rsidRDefault="006C6968" w:rsidP="006C6968">
      <w:pPr>
        <w:rPr>
          <w:b/>
          <w:lang w:val="kk-KZ"/>
        </w:rPr>
      </w:pPr>
    </w:p>
    <w:p w:rsidR="006C6968" w:rsidRPr="00255FF8" w:rsidRDefault="006C6968" w:rsidP="006C6968">
      <w:pPr>
        <w:rPr>
          <w:b/>
          <w:lang w:val="kk-KZ"/>
        </w:rPr>
      </w:pPr>
      <w:r w:rsidRPr="00255FF8">
        <w:rPr>
          <w:b/>
          <w:lang w:val="kk-KZ"/>
        </w:rPr>
        <w:t>1.5. Оттиск печати.</w:t>
      </w:r>
    </w:p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lang w:val="kk-KZ"/>
        </w:rPr>
      </w:pPr>
    </w:p>
    <w:tbl>
      <w:tblPr>
        <w:tblW w:w="39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8"/>
      </w:tblGrid>
      <w:tr w:rsidR="006C6968" w:rsidRPr="009B140E" w:rsidTr="005B604D">
        <w:trPr>
          <w:trHeight w:val="3253"/>
        </w:trPr>
        <w:tc>
          <w:tcPr>
            <w:tcW w:w="3948" w:type="dxa"/>
          </w:tcPr>
          <w:p w:rsidR="006C6968" w:rsidRPr="009B140E" w:rsidRDefault="006C6968" w:rsidP="005B604D"/>
        </w:tc>
      </w:tr>
    </w:tbl>
    <w:p w:rsidR="006C6968" w:rsidRDefault="006C6968" w:rsidP="006C6968">
      <w:pPr>
        <w:rPr>
          <w:lang w:val="kk-KZ"/>
        </w:rPr>
      </w:pPr>
    </w:p>
    <w:p w:rsidR="006C6968" w:rsidRDefault="006C6968" w:rsidP="006C6968">
      <w:pPr>
        <w:rPr>
          <w:b/>
          <w:lang w:val="kk-KZ"/>
        </w:rPr>
      </w:pPr>
      <w:r w:rsidRPr="00255FF8">
        <w:rPr>
          <w:b/>
          <w:lang w:val="kk-KZ"/>
        </w:rPr>
        <w:t>1.6. Почтовый адрес, телефон, факс, электронный адрес.</w:t>
      </w:r>
    </w:p>
    <w:p w:rsidR="006C6968" w:rsidRDefault="006C6968" w:rsidP="006C6968">
      <w:pPr>
        <w:rPr>
          <w:b/>
          <w:lang w:val="kk-KZ"/>
        </w:rPr>
      </w:pPr>
    </w:p>
    <w:p w:rsidR="006C6968" w:rsidRDefault="006C6968" w:rsidP="006C6968">
      <w:r>
        <w:t>Индекс 021700</w:t>
      </w:r>
    </w:p>
    <w:p w:rsidR="006C6968" w:rsidRDefault="006C6968" w:rsidP="006C6968">
      <w:r>
        <w:t>Республика Казахстан</w:t>
      </w:r>
    </w:p>
    <w:p w:rsidR="006C6968" w:rsidRDefault="006C6968" w:rsidP="006C6968">
      <w:r>
        <w:t>Акмолинская область</w:t>
      </w:r>
    </w:p>
    <w:p w:rsidR="006C6968" w:rsidRDefault="006C6968" w:rsidP="006C6968">
      <w:r>
        <w:t>Бурабайский  район</w:t>
      </w:r>
    </w:p>
    <w:p w:rsidR="006C6968" w:rsidRDefault="006C6968" w:rsidP="006C6968">
      <w:pPr>
        <w:rPr>
          <w:lang w:val="kk-KZ"/>
        </w:rPr>
      </w:pPr>
      <w:r>
        <w:t xml:space="preserve">г. Щучинск </w:t>
      </w:r>
    </w:p>
    <w:p w:rsidR="006C6968" w:rsidRPr="00255FF8" w:rsidRDefault="006C6968" w:rsidP="006C6968">
      <w:pPr>
        <w:rPr>
          <w:lang w:val="kk-KZ"/>
        </w:rPr>
      </w:pPr>
      <w:r>
        <w:rPr>
          <w:lang w:val="kk-KZ"/>
        </w:rPr>
        <w:t xml:space="preserve">ул. </w:t>
      </w:r>
      <w:r>
        <w:t>Едомского</w:t>
      </w:r>
      <w:r>
        <w:rPr>
          <w:lang w:val="kk-KZ"/>
        </w:rPr>
        <w:t xml:space="preserve"> </w:t>
      </w:r>
      <w:r>
        <w:t>23</w:t>
      </w:r>
      <w:r>
        <w:rPr>
          <w:lang w:val="kk-KZ"/>
        </w:rPr>
        <w:t>.</w:t>
      </w:r>
    </w:p>
    <w:p w:rsidR="006C6968" w:rsidRDefault="006C6968" w:rsidP="006C6968">
      <w:pPr>
        <w:rPr>
          <w:color w:val="0000FF"/>
          <w:u w:val="single"/>
          <w:lang w:val="kk-KZ"/>
        </w:rPr>
      </w:pPr>
      <w:r w:rsidRPr="00255FF8">
        <w:rPr>
          <w:lang w:val="kk-KZ"/>
        </w:rPr>
        <w:t>E-mai</w:t>
      </w:r>
      <w:r w:rsidRPr="00255FF8">
        <w:t>:</w:t>
      </w:r>
      <w:r w:rsidRPr="00255FF8">
        <w:rPr>
          <w:color w:val="0000FF"/>
          <w:u w:val="single"/>
        </w:rPr>
        <w:t xml:space="preserve"> </w:t>
      </w:r>
      <w:hyperlink r:id="rId4" w:history="1">
        <w:r w:rsidRPr="00B72959">
          <w:rPr>
            <w:rStyle w:val="a3"/>
            <w:lang w:val="en-US"/>
          </w:rPr>
          <w:t>vpk</w:t>
        </w:r>
        <w:r w:rsidRPr="00B72959">
          <w:rPr>
            <w:rStyle w:val="a3"/>
            <w:lang w:val="kk-KZ"/>
          </w:rPr>
          <w:t>@</w:t>
        </w:r>
        <w:r w:rsidRPr="00B72959">
          <w:rPr>
            <w:rStyle w:val="a3"/>
            <w:lang w:val="en-US"/>
          </w:rPr>
          <w:t>aqmoedu</w:t>
        </w:r>
        <w:r w:rsidRPr="00255FF8">
          <w:rPr>
            <w:rStyle w:val="a3"/>
          </w:rPr>
          <w:t>.</w:t>
        </w:r>
        <w:r w:rsidRPr="00B72959">
          <w:rPr>
            <w:rStyle w:val="a3"/>
            <w:lang w:val="en-US"/>
          </w:rPr>
          <w:t>gov</w:t>
        </w:r>
        <w:r w:rsidRPr="00255FF8">
          <w:rPr>
            <w:rStyle w:val="a3"/>
          </w:rPr>
          <w:t>.</w:t>
        </w:r>
        <w:r w:rsidRPr="00B72959">
          <w:rPr>
            <w:rStyle w:val="a3"/>
            <w:lang w:val="en-US"/>
          </w:rPr>
          <w:t>kz</w:t>
        </w:r>
      </w:hyperlink>
    </w:p>
    <w:p w:rsidR="006C6968" w:rsidRDefault="006C6968" w:rsidP="006C6968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Телефон: 8-71636-2-30-33</w:t>
      </w:r>
    </w:p>
    <w:p w:rsidR="00AD49AC" w:rsidRDefault="00AD49AC" w:rsidP="006C6968">
      <w:pPr>
        <w:rPr>
          <w:color w:val="000000" w:themeColor="text1"/>
          <w:lang w:val="kk-KZ"/>
        </w:rPr>
      </w:pPr>
    </w:p>
    <w:p w:rsidR="00AC773A" w:rsidRDefault="00AC773A" w:rsidP="006C6968">
      <w:pPr>
        <w:rPr>
          <w:color w:val="000000" w:themeColor="text1"/>
          <w:lang w:val="kk-KZ"/>
        </w:rPr>
      </w:pPr>
    </w:p>
    <w:p w:rsidR="00AC773A" w:rsidRDefault="00AC773A" w:rsidP="006C6968">
      <w:pPr>
        <w:rPr>
          <w:color w:val="000000" w:themeColor="text1"/>
          <w:lang w:val="kk-KZ"/>
        </w:rPr>
      </w:pPr>
    </w:p>
    <w:p w:rsidR="00AD49AC" w:rsidRDefault="00AD49AC" w:rsidP="006C6968">
      <w:pPr>
        <w:rPr>
          <w:color w:val="000000" w:themeColor="text1"/>
          <w:lang w:val="kk-KZ"/>
        </w:rPr>
      </w:pPr>
      <w:r w:rsidRPr="009E0707">
        <w:rPr>
          <w:b/>
          <w:color w:val="000000" w:themeColor="text1"/>
          <w:lang w:val="kk-KZ"/>
        </w:rPr>
        <w:t>1.7. Фамилия, имя, отчество руководителя и заместителей руководителя, рабочий, домашний и состовый телефоны</w:t>
      </w:r>
      <w:r>
        <w:rPr>
          <w:color w:val="000000" w:themeColor="text1"/>
          <w:lang w:val="kk-KZ"/>
        </w:rPr>
        <w:t>.</w:t>
      </w:r>
    </w:p>
    <w:p w:rsidR="00AD49AC" w:rsidRDefault="00AD49AC" w:rsidP="006C6968">
      <w:pPr>
        <w:rPr>
          <w:color w:val="000000" w:themeColor="text1"/>
          <w:lang w:val="kk-KZ"/>
        </w:rPr>
      </w:pPr>
    </w:p>
    <w:tbl>
      <w:tblPr>
        <w:tblW w:w="1104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5"/>
        <w:gridCol w:w="2480"/>
        <w:gridCol w:w="1418"/>
        <w:gridCol w:w="1559"/>
        <w:gridCol w:w="2164"/>
      </w:tblGrid>
      <w:tr w:rsidR="00AD49AC" w:rsidRPr="00861BE8" w:rsidTr="009E0707">
        <w:tc>
          <w:tcPr>
            <w:tcW w:w="3425" w:type="dxa"/>
          </w:tcPr>
          <w:p w:rsidR="00AD49AC" w:rsidRPr="00861BE8" w:rsidRDefault="00AD49AC" w:rsidP="005B604D">
            <w:pPr>
              <w:jc w:val="center"/>
              <w:rPr>
                <w:b/>
              </w:rPr>
            </w:pPr>
            <w:r w:rsidRPr="00861BE8">
              <w:rPr>
                <w:b/>
              </w:rPr>
              <w:t>Ф.И.О.</w:t>
            </w:r>
          </w:p>
        </w:tc>
        <w:tc>
          <w:tcPr>
            <w:tcW w:w="2480" w:type="dxa"/>
          </w:tcPr>
          <w:p w:rsidR="00AD49AC" w:rsidRPr="00861BE8" w:rsidRDefault="00AD49AC" w:rsidP="00AD49AC">
            <w:pPr>
              <w:jc w:val="center"/>
              <w:rPr>
                <w:b/>
              </w:rPr>
            </w:pPr>
            <w:r w:rsidRPr="00861BE8">
              <w:rPr>
                <w:b/>
              </w:rPr>
              <w:t xml:space="preserve">Должность </w:t>
            </w:r>
          </w:p>
        </w:tc>
        <w:tc>
          <w:tcPr>
            <w:tcW w:w="1418" w:type="dxa"/>
          </w:tcPr>
          <w:p w:rsidR="00AD49AC" w:rsidRPr="00AD49AC" w:rsidRDefault="00AD49AC" w:rsidP="005B604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рабочий телефон</w:t>
            </w:r>
          </w:p>
        </w:tc>
        <w:tc>
          <w:tcPr>
            <w:tcW w:w="1559" w:type="dxa"/>
          </w:tcPr>
          <w:p w:rsidR="00AD49AC" w:rsidRPr="00861BE8" w:rsidRDefault="00AD49AC" w:rsidP="005B604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домашний</w:t>
            </w:r>
            <w:r w:rsidRPr="00861BE8">
              <w:rPr>
                <w:b/>
              </w:rPr>
              <w:t>телефон</w:t>
            </w:r>
          </w:p>
        </w:tc>
        <w:tc>
          <w:tcPr>
            <w:tcW w:w="2164" w:type="dxa"/>
          </w:tcPr>
          <w:p w:rsidR="00AD49AC" w:rsidRPr="00861BE8" w:rsidRDefault="00AD49AC" w:rsidP="005B604D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сотовый</w:t>
            </w:r>
            <w:r w:rsidRPr="00861BE8">
              <w:rPr>
                <w:b/>
              </w:rPr>
              <w:t xml:space="preserve"> телефон</w:t>
            </w:r>
          </w:p>
        </w:tc>
      </w:tr>
      <w:tr w:rsidR="00AD49AC" w:rsidRPr="00861BE8" w:rsidTr="009E0707">
        <w:tc>
          <w:tcPr>
            <w:tcW w:w="3425" w:type="dxa"/>
          </w:tcPr>
          <w:p w:rsidR="00AD49AC" w:rsidRPr="009E0707" w:rsidRDefault="00AD49AC" w:rsidP="005B604D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Бичун Галина Викторовна</w:t>
            </w:r>
          </w:p>
        </w:tc>
        <w:tc>
          <w:tcPr>
            <w:tcW w:w="2480" w:type="dxa"/>
          </w:tcPr>
          <w:p w:rsidR="00AD49AC" w:rsidRPr="009E0707" w:rsidRDefault="00AD49AC" w:rsidP="00AD49AC">
            <w:pPr>
              <w:rPr>
                <w:sz w:val="26"/>
                <w:szCs w:val="26"/>
              </w:rPr>
            </w:pPr>
            <w:r w:rsidRPr="009E0707">
              <w:rPr>
                <w:sz w:val="26"/>
                <w:szCs w:val="26"/>
                <w:lang w:val="kk-KZ"/>
              </w:rPr>
              <w:t>Руководитель</w:t>
            </w:r>
            <w:r w:rsidRPr="009E0707">
              <w:rPr>
                <w:sz w:val="26"/>
                <w:szCs w:val="26"/>
              </w:rPr>
              <w:t xml:space="preserve"> колледжа </w:t>
            </w:r>
          </w:p>
        </w:tc>
        <w:tc>
          <w:tcPr>
            <w:tcW w:w="1418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2-32-55</w:t>
            </w:r>
          </w:p>
        </w:tc>
        <w:tc>
          <w:tcPr>
            <w:tcW w:w="1559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4-69-53</w:t>
            </w:r>
          </w:p>
        </w:tc>
        <w:tc>
          <w:tcPr>
            <w:tcW w:w="2164" w:type="dxa"/>
          </w:tcPr>
          <w:p w:rsidR="00AD49AC" w:rsidRPr="00C603F7" w:rsidRDefault="00C603F7" w:rsidP="00001ECB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8-701-266-58-36</w:t>
            </w:r>
          </w:p>
        </w:tc>
      </w:tr>
      <w:tr w:rsidR="00AD49AC" w:rsidRPr="001D5BB8" w:rsidTr="009E0707">
        <w:tc>
          <w:tcPr>
            <w:tcW w:w="3425" w:type="dxa"/>
          </w:tcPr>
          <w:p w:rsidR="00AD49AC" w:rsidRPr="009E0707" w:rsidRDefault="009E0707" w:rsidP="005B604D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Касымжанова Сымбат Бауржановна</w:t>
            </w:r>
          </w:p>
        </w:tc>
        <w:tc>
          <w:tcPr>
            <w:tcW w:w="2480" w:type="dxa"/>
          </w:tcPr>
          <w:p w:rsidR="00AD49AC" w:rsidRPr="009E0707" w:rsidRDefault="00AD49AC" w:rsidP="009E0707">
            <w:pPr>
              <w:rPr>
                <w:sz w:val="26"/>
                <w:szCs w:val="26"/>
              </w:rPr>
            </w:pPr>
            <w:r w:rsidRPr="009E0707">
              <w:rPr>
                <w:sz w:val="26"/>
                <w:szCs w:val="26"/>
              </w:rPr>
              <w:t xml:space="preserve">Зам. </w:t>
            </w:r>
            <w:r w:rsidR="009E0707" w:rsidRPr="009E0707">
              <w:rPr>
                <w:sz w:val="26"/>
                <w:szCs w:val="26"/>
                <w:lang w:val="kk-KZ"/>
              </w:rPr>
              <w:t>руководителя</w:t>
            </w:r>
            <w:r w:rsidRPr="009E0707">
              <w:rPr>
                <w:sz w:val="26"/>
                <w:szCs w:val="26"/>
              </w:rPr>
              <w:t xml:space="preserve"> по УР </w:t>
            </w:r>
          </w:p>
        </w:tc>
        <w:tc>
          <w:tcPr>
            <w:tcW w:w="1418" w:type="dxa"/>
          </w:tcPr>
          <w:p w:rsidR="00AD49AC" w:rsidRPr="009E0707" w:rsidRDefault="00AD49AC" w:rsidP="0000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D49AC" w:rsidRPr="009E0707" w:rsidRDefault="00AD49AC" w:rsidP="00001EC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4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8-775-994-85-60</w:t>
            </w:r>
          </w:p>
        </w:tc>
      </w:tr>
      <w:tr w:rsidR="00AD49AC" w:rsidRPr="00937A98" w:rsidTr="009E0707">
        <w:tc>
          <w:tcPr>
            <w:tcW w:w="3425" w:type="dxa"/>
          </w:tcPr>
          <w:p w:rsidR="00AD49AC" w:rsidRPr="009E0707" w:rsidRDefault="009E0707" w:rsidP="009E0707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Избасарова Балым Сабетовна</w:t>
            </w:r>
          </w:p>
        </w:tc>
        <w:tc>
          <w:tcPr>
            <w:tcW w:w="2480" w:type="dxa"/>
          </w:tcPr>
          <w:p w:rsidR="00AD49AC" w:rsidRPr="009E0707" w:rsidRDefault="00AD49AC" w:rsidP="009E0707">
            <w:pPr>
              <w:rPr>
                <w:sz w:val="26"/>
                <w:szCs w:val="26"/>
              </w:rPr>
            </w:pPr>
            <w:r w:rsidRPr="009E0707">
              <w:rPr>
                <w:sz w:val="26"/>
                <w:szCs w:val="26"/>
              </w:rPr>
              <w:t xml:space="preserve">Зам. </w:t>
            </w:r>
            <w:r w:rsidR="009E0707" w:rsidRPr="009E0707">
              <w:rPr>
                <w:sz w:val="26"/>
                <w:szCs w:val="26"/>
                <w:lang w:val="kk-KZ"/>
              </w:rPr>
              <w:t>руководителя</w:t>
            </w:r>
            <w:r w:rsidR="009E0707" w:rsidRPr="009E0707">
              <w:rPr>
                <w:sz w:val="26"/>
                <w:szCs w:val="26"/>
              </w:rPr>
              <w:t xml:space="preserve"> по</w:t>
            </w:r>
            <w:r w:rsidR="009E0707" w:rsidRPr="009E0707">
              <w:rPr>
                <w:sz w:val="26"/>
                <w:szCs w:val="26"/>
                <w:lang w:val="kk-KZ"/>
              </w:rPr>
              <w:t xml:space="preserve"> ВР</w:t>
            </w:r>
          </w:p>
        </w:tc>
        <w:tc>
          <w:tcPr>
            <w:tcW w:w="1418" w:type="dxa"/>
          </w:tcPr>
          <w:p w:rsidR="00AD49AC" w:rsidRPr="009E0707" w:rsidRDefault="00AD49AC" w:rsidP="0000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D49AC" w:rsidRPr="009E0707" w:rsidRDefault="00AD49AC" w:rsidP="0000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8-702-770-85-35</w:t>
            </w:r>
          </w:p>
          <w:p w:rsidR="00AD49AC" w:rsidRPr="009E0707" w:rsidRDefault="00AD49AC" w:rsidP="00001ECB">
            <w:pPr>
              <w:jc w:val="center"/>
              <w:rPr>
                <w:sz w:val="26"/>
                <w:szCs w:val="26"/>
              </w:rPr>
            </w:pPr>
          </w:p>
        </w:tc>
      </w:tr>
      <w:tr w:rsidR="00AD49AC" w:rsidRPr="00937A98" w:rsidTr="009E0707">
        <w:tc>
          <w:tcPr>
            <w:tcW w:w="3425" w:type="dxa"/>
          </w:tcPr>
          <w:p w:rsidR="00AD49AC" w:rsidRPr="009E0707" w:rsidRDefault="009E0707" w:rsidP="005B604D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Лазорский Антон Михайлович</w:t>
            </w:r>
          </w:p>
        </w:tc>
        <w:tc>
          <w:tcPr>
            <w:tcW w:w="2480" w:type="dxa"/>
          </w:tcPr>
          <w:p w:rsidR="00AD49AC" w:rsidRPr="009E0707" w:rsidRDefault="00AD49AC" w:rsidP="009E0707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</w:rPr>
              <w:t xml:space="preserve">Зам. </w:t>
            </w:r>
            <w:r w:rsidR="009E0707" w:rsidRPr="009E0707">
              <w:rPr>
                <w:sz w:val="26"/>
                <w:szCs w:val="26"/>
                <w:lang w:val="kk-KZ"/>
              </w:rPr>
              <w:t>руководителя</w:t>
            </w:r>
            <w:r w:rsidR="009E0707" w:rsidRPr="009E0707">
              <w:rPr>
                <w:sz w:val="26"/>
                <w:szCs w:val="26"/>
              </w:rPr>
              <w:t xml:space="preserve"> по</w:t>
            </w:r>
            <w:r w:rsidR="009E0707" w:rsidRPr="009E0707">
              <w:rPr>
                <w:sz w:val="26"/>
                <w:szCs w:val="26"/>
                <w:lang w:val="kk-KZ"/>
              </w:rPr>
              <w:t xml:space="preserve"> </w:t>
            </w:r>
            <w:proofErr w:type="gramStart"/>
            <w:r w:rsidR="009E0707" w:rsidRPr="009E0707">
              <w:rPr>
                <w:sz w:val="26"/>
                <w:szCs w:val="26"/>
                <w:lang w:val="kk-KZ"/>
              </w:rPr>
              <w:t>УПР</w:t>
            </w:r>
            <w:proofErr w:type="gramEnd"/>
          </w:p>
        </w:tc>
        <w:tc>
          <w:tcPr>
            <w:tcW w:w="1418" w:type="dxa"/>
          </w:tcPr>
          <w:p w:rsidR="00AD49AC" w:rsidRPr="009E0707" w:rsidRDefault="00AD49AC" w:rsidP="0000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6-50-97</w:t>
            </w:r>
          </w:p>
        </w:tc>
        <w:tc>
          <w:tcPr>
            <w:tcW w:w="2164" w:type="dxa"/>
          </w:tcPr>
          <w:p w:rsidR="00AD49AC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8-747-198-41-78</w:t>
            </w:r>
          </w:p>
        </w:tc>
      </w:tr>
      <w:tr w:rsidR="009E0707" w:rsidTr="009E0707">
        <w:tc>
          <w:tcPr>
            <w:tcW w:w="3425" w:type="dxa"/>
          </w:tcPr>
          <w:p w:rsidR="009E0707" w:rsidRPr="009E0707" w:rsidRDefault="009E0707" w:rsidP="005B604D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Хасанова Гульнар Мейрамовна</w:t>
            </w:r>
          </w:p>
        </w:tc>
        <w:tc>
          <w:tcPr>
            <w:tcW w:w="2480" w:type="dxa"/>
          </w:tcPr>
          <w:p w:rsidR="009E0707" w:rsidRPr="009E0707" w:rsidRDefault="009E0707" w:rsidP="00AC773A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</w:rPr>
              <w:t xml:space="preserve">Зам. </w:t>
            </w:r>
            <w:r w:rsidRPr="009E0707">
              <w:rPr>
                <w:sz w:val="26"/>
                <w:szCs w:val="26"/>
                <w:lang w:val="kk-KZ"/>
              </w:rPr>
              <w:t>руководителя</w:t>
            </w:r>
            <w:r w:rsidRPr="009E0707">
              <w:rPr>
                <w:sz w:val="26"/>
                <w:szCs w:val="26"/>
              </w:rPr>
              <w:t xml:space="preserve"> по</w:t>
            </w:r>
            <w:r w:rsidRPr="009E0707">
              <w:rPr>
                <w:sz w:val="26"/>
                <w:szCs w:val="26"/>
                <w:lang w:val="kk-KZ"/>
              </w:rPr>
              <w:t xml:space="preserve"> </w:t>
            </w:r>
            <w:r w:rsidR="00AC773A">
              <w:rPr>
                <w:sz w:val="26"/>
                <w:szCs w:val="26"/>
                <w:lang w:val="kk-KZ"/>
              </w:rPr>
              <w:t>УМР</w:t>
            </w:r>
          </w:p>
        </w:tc>
        <w:tc>
          <w:tcPr>
            <w:tcW w:w="1418" w:type="dxa"/>
          </w:tcPr>
          <w:p w:rsidR="009E0707" w:rsidRPr="00C603F7" w:rsidRDefault="009E0707" w:rsidP="00001ECB">
            <w:pPr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559" w:type="dxa"/>
          </w:tcPr>
          <w:p w:rsidR="009E0707" w:rsidRPr="009E0707" w:rsidRDefault="009E0707" w:rsidP="00001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4" w:type="dxa"/>
          </w:tcPr>
          <w:p w:rsidR="009E0707" w:rsidRPr="00C603F7" w:rsidRDefault="00C603F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8-775-188-54-34</w:t>
            </w:r>
          </w:p>
        </w:tc>
      </w:tr>
      <w:tr w:rsidR="009E0707" w:rsidTr="009E0707">
        <w:tc>
          <w:tcPr>
            <w:tcW w:w="3425" w:type="dxa"/>
          </w:tcPr>
          <w:p w:rsidR="009E0707" w:rsidRPr="009E0707" w:rsidRDefault="009E0707" w:rsidP="005B604D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Крот Александр Александрович</w:t>
            </w:r>
          </w:p>
        </w:tc>
        <w:tc>
          <w:tcPr>
            <w:tcW w:w="2480" w:type="dxa"/>
          </w:tcPr>
          <w:p w:rsidR="009E0707" w:rsidRPr="009E0707" w:rsidRDefault="009E0707" w:rsidP="009E0707">
            <w:pPr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</w:rPr>
              <w:t xml:space="preserve">Зам. </w:t>
            </w:r>
            <w:r w:rsidRPr="009E0707">
              <w:rPr>
                <w:sz w:val="26"/>
                <w:szCs w:val="26"/>
                <w:lang w:val="kk-KZ"/>
              </w:rPr>
              <w:t>руководителя</w:t>
            </w:r>
            <w:r w:rsidRPr="009E0707">
              <w:rPr>
                <w:sz w:val="26"/>
                <w:szCs w:val="26"/>
              </w:rPr>
              <w:t xml:space="preserve"> по</w:t>
            </w:r>
            <w:r w:rsidRPr="009E0707">
              <w:rPr>
                <w:sz w:val="26"/>
                <w:szCs w:val="26"/>
                <w:lang w:val="kk-KZ"/>
              </w:rPr>
              <w:t xml:space="preserve"> </w:t>
            </w:r>
            <w:proofErr w:type="gramStart"/>
            <w:r w:rsidRPr="009E0707">
              <w:rPr>
                <w:sz w:val="26"/>
                <w:szCs w:val="26"/>
                <w:lang w:val="kk-KZ"/>
              </w:rPr>
              <w:t>ХР</w:t>
            </w:r>
            <w:proofErr w:type="gramEnd"/>
          </w:p>
        </w:tc>
        <w:tc>
          <w:tcPr>
            <w:tcW w:w="1418" w:type="dxa"/>
          </w:tcPr>
          <w:p w:rsidR="009E0707" w:rsidRPr="009E0707" w:rsidRDefault="009E0707" w:rsidP="00001ECB">
            <w:pPr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2-30-33</w:t>
            </w:r>
          </w:p>
        </w:tc>
        <w:tc>
          <w:tcPr>
            <w:tcW w:w="1559" w:type="dxa"/>
          </w:tcPr>
          <w:p w:rsidR="009E0707" w:rsidRPr="009E0707" w:rsidRDefault="009E0707" w:rsidP="00001ECB">
            <w:pPr>
              <w:jc w:val="center"/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4-27-41</w:t>
            </w:r>
          </w:p>
        </w:tc>
        <w:tc>
          <w:tcPr>
            <w:tcW w:w="2164" w:type="dxa"/>
          </w:tcPr>
          <w:p w:rsidR="009E0707" w:rsidRPr="009E0707" w:rsidRDefault="009E0707" w:rsidP="00001ECB">
            <w:pPr>
              <w:jc w:val="center"/>
              <w:rPr>
                <w:sz w:val="26"/>
                <w:szCs w:val="26"/>
                <w:lang w:val="kk-KZ"/>
              </w:rPr>
            </w:pPr>
            <w:r w:rsidRPr="009E0707">
              <w:rPr>
                <w:sz w:val="26"/>
                <w:szCs w:val="26"/>
                <w:lang w:val="kk-KZ"/>
              </w:rPr>
              <w:t>8-778-940-00-49</w:t>
            </w:r>
          </w:p>
        </w:tc>
      </w:tr>
    </w:tbl>
    <w:p w:rsidR="00AD49AC" w:rsidRPr="00255FF8" w:rsidRDefault="00AD49AC" w:rsidP="00AD49AC">
      <w:pPr>
        <w:ind w:left="-709"/>
        <w:rPr>
          <w:color w:val="000000" w:themeColor="text1"/>
          <w:lang w:val="kk-KZ"/>
        </w:rPr>
      </w:pPr>
    </w:p>
    <w:p w:rsidR="00956676" w:rsidRDefault="00956676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>
      <w:pPr>
        <w:rPr>
          <w:lang w:val="kk-KZ"/>
        </w:rPr>
      </w:pPr>
    </w:p>
    <w:p w:rsidR="005B604D" w:rsidRDefault="005B604D" w:rsidP="005B604D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lastRenderedPageBreak/>
        <w:t>2. Характеристика объекта.</w:t>
      </w:r>
    </w:p>
    <w:p w:rsidR="005B604D" w:rsidRDefault="005B604D" w:rsidP="005B604D">
      <w:pPr>
        <w:rPr>
          <w:b/>
          <w:color w:val="000000" w:themeColor="text1"/>
          <w:lang w:val="kk-KZ"/>
        </w:rPr>
      </w:pPr>
    </w:p>
    <w:p w:rsidR="005B604D" w:rsidRDefault="005B604D" w:rsidP="005B604D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 xml:space="preserve">2.1 </w:t>
      </w:r>
      <w:r w:rsidR="00AB77F2">
        <w:rPr>
          <w:b/>
          <w:color w:val="000000" w:themeColor="text1"/>
          <w:lang w:val="kk-KZ"/>
        </w:rPr>
        <w:t>Общая площадь объекта (квадратные метры).</w:t>
      </w:r>
    </w:p>
    <w:p w:rsidR="00AB77F2" w:rsidRDefault="00AB77F2" w:rsidP="005B604D">
      <w:pPr>
        <w:rPr>
          <w:b/>
          <w:color w:val="000000" w:themeColor="text1"/>
          <w:lang w:val="kk-KZ"/>
        </w:rPr>
      </w:pPr>
    </w:p>
    <w:p w:rsidR="00AB77F2" w:rsidRDefault="00AB77F2" w:rsidP="005B604D">
      <w:pPr>
        <w:rPr>
          <w:lang w:val="kk-KZ"/>
        </w:rPr>
      </w:pPr>
      <w:r w:rsidRPr="00AB77F2">
        <w:rPr>
          <w:color w:val="000000" w:themeColor="text1"/>
          <w:lang w:val="kk-KZ"/>
        </w:rPr>
        <w:t>Общая площадь</w:t>
      </w:r>
      <w:r>
        <w:rPr>
          <w:color w:val="000000" w:themeColor="text1"/>
          <w:lang w:val="kk-KZ"/>
        </w:rPr>
        <w:t xml:space="preserve"> территории  ГКП на ПХВ «</w:t>
      </w:r>
      <w:r w:rsidRPr="00745CDB">
        <w:rPr>
          <w:lang w:val="kk-KZ"/>
        </w:rPr>
        <w:t>Высший педагогический колледж,</w:t>
      </w:r>
      <w:r>
        <w:rPr>
          <w:lang w:val="kk-KZ"/>
        </w:rPr>
        <w:t xml:space="preserve"> </w:t>
      </w:r>
      <w:r w:rsidRPr="00745CDB">
        <w:rPr>
          <w:lang w:val="kk-KZ"/>
        </w:rPr>
        <w:t xml:space="preserve"> город Щучинск»</w:t>
      </w:r>
      <w:r>
        <w:rPr>
          <w:lang w:val="kk-KZ"/>
        </w:rPr>
        <w:t xml:space="preserve"> </w:t>
      </w:r>
      <w:r w:rsidRPr="00745CDB">
        <w:rPr>
          <w:lang w:val="kk-KZ"/>
        </w:rPr>
        <w:t>при управлении образования Акмолинской области</w:t>
      </w:r>
      <w:r>
        <w:rPr>
          <w:lang w:val="kk-KZ"/>
        </w:rPr>
        <w:t xml:space="preserve"> – 2164 га.</w:t>
      </w:r>
    </w:p>
    <w:p w:rsidR="00AB77F2" w:rsidRDefault="00AB77F2" w:rsidP="005B604D">
      <w:pPr>
        <w:rPr>
          <w:lang w:val="kk-KZ"/>
        </w:rPr>
      </w:pPr>
    </w:p>
    <w:p w:rsidR="00AB77F2" w:rsidRDefault="00AB77F2" w:rsidP="005B604D">
      <w:pPr>
        <w:rPr>
          <w:lang w:val="kk-KZ"/>
        </w:rPr>
      </w:pPr>
      <w:r>
        <w:rPr>
          <w:lang w:val="kk-KZ"/>
        </w:rPr>
        <w:t>Общая площадь зданий 11454,8 кв. м.</w:t>
      </w:r>
    </w:p>
    <w:p w:rsidR="00D06DC8" w:rsidRDefault="00D06DC8" w:rsidP="005B604D">
      <w:pPr>
        <w:rPr>
          <w:lang w:val="kk-KZ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367"/>
        <w:gridCol w:w="1472"/>
        <w:gridCol w:w="1559"/>
        <w:gridCol w:w="3260"/>
      </w:tblGrid>
      <w:tr w:rsidR="00D06DC8" w:rsidRPr="009B140E" w:rsidTr="00D06DC8">
        <w:trPr>
          <w:trHeight w:val="1068"/>
        </w:trPr>
        <w:tc>
          <w:tcPr>
            <w:tcW w:w="621" w:type="dxa"/>
          </w:tcPr>
          <w:p w:rsidR="00D06DC8" w:rsidRPr="009B140E" w:rsidRDefault="00D06DC8" w:rsidP="00A836FD">
            <w:r w:rsidRPr="009B140E">
              <w:t xml:space="preserve">№ </w:t>
            </w:r>
            <w:proofErr w:type="spellStart"/>
            <w:proofErr w:type="gramStart"/>
            <w:r w:rsidRPr="009B140E">
              <w:t>п</w:t>
            </w:r>
            <w:proofErr w:type="spellEnd"/>
            <w:proofErr w:type="gramEnd"/>
            <w:r w:rsidRPr="009B140E">
              <w:t>/</w:t>
            </w:r>
            <w:proofErr w:type="spellStart"/>
            <w:r w:rsidRPr="009B140E">
              <w:t>п</w:t>
            </w:r>
            <w:proofErr w:type="spellEnd"/>
          </w:p>
        </w:tc>
        <w:tc>
          <w:tcPr>
            <w:tcW w:w="2367" w:type="dxa"/>
          </w:tcPr>
          <w:p w:rsidR="00D06DC8" w:rsidRPr="009B140E" w:rsidRDefault="00D06DC8" w:rsidP="00A836FD">
            <w:r w:rsidRPr="009B140E">
              <w:t>Наименование</w:t>
            </w:r>
          </w:p>
          <w:p w:rsidR="00D06DC8" w:rsidRPr="009B140E" w:rsidRDefault="00D06DC8" w:rsidP="00A836FD">
            <w:r w:rsidRPr="009B140E">
              <w:t>Объекта</w:t>
            </w:r>
          </w:p>
          <w:p w:rsidR="00D06DC8" w:rsidRPr="009B140E" w:rsidRDefault="00D06DC8" w:rsidP="00A836FD">
            <w:r w:rsidRPr="009B140E">
              <w:t>недвижимости</w:t>
            </w:r>
          </w:p>
        </w:tc>
        <w:tc>
          <w:tcPr>
            <w:tcW w:w="1472" w:type="dxa"/>
          </w:tcPr>
          <w:p w:rsidR="00D06DC8" w:rsidRPr="009B140E" w:rsidRDefault="00D06DC8" w:rsidP="00A836FD">
            <w:r w:rsidRPr="009B140E">
              <w:t>Год ввода в эксплуатацию</w:t>
            </w:r>
          </w:p>
        </w:tc>
        <w:tc>
          <w:tcPr>
            <w:tcW w:w="1559" w:type="dxa"/>
          </w:tcPr>
          <w:p w:rsidR="00D06DC8" w:rsidRPr="009B140E" w:rsidRDefault="00D06DC8" w:rsidP="00A836FD">
            <w:r w:rsidRPr="009B140E">
              <w:t>Общая площадь, кв.м.</w:t>
            </w:r>
          </w:p>
        </w:tc>
        <w:tc>
          <w:tcPr>
            <w:tcW w:w="3260" w:type="dxa"/>
          </w:tcPr>
          <w:p w:rsidR="00D06DC8" w:rsidRPr="009B140E" w:rsidRDefault="00D06DC8" w:rsidP="00A836FD">
            <w:r w:rsidRPr="009B140E">
              <w:t>Кадастровый номер</w:t>
            </w:r>
          </w:p>
        </w:tc>
      </w:tr>
      <w:tr w:rsidR="00D06DC8" w:rsidRPr="009B140E" w:rsidTr="00D06DC8">
        <w:trPr>
          <w:trHeight w:val="661"/>
        </w:trPr>
        <w:tc>
          <w:tcPr>
            <w:tcW w:w="621" w:type="dxa"/>
          </w:tcPr>
          <w:p w:rsidR="00D06DC8" w:rsidRPr="009B140E" w:rsidRDefault="00D06DC8" w:rsidP="00A836FD">
            <w:r w:rsidRPr="009B140E">
              <w:t>1</w:t>
            </w:r>
          </w:p>
        </w:tc>
        <w:tc>
          <w:tcPr>
            <w:tcW w:w="2367" w:type="dxa"/>
          </w:tcPr>
          <w:p w:rsidR="00D06DC8" w:rsidRPr="009B140E" w:rsidRDefault="00D06DC8" w:rsidP="00A836FD">
            <w:r w:rsidRPr="009B140E">
              <w:t>Общежитие</w:t>
            </w:r>
          </w:p>
        </w:tc>
        <w:tc>
          <w:tcPr>
            <w:tcW w:w="1472" w:type="dxa"/>
          </w:tcPr>
          <w:p w:rsidR="00D06DC8" w:rsidRPr="009B140E" w:rsidRDefault="00D06DC8" w:rsidP="00A836FD">
            <w:r w:rsidRPr="009B140E">
              <w:t>19</w:t>
            </w:r>
            <w:r>
              <w:t>82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4578,2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  <w:tr w:rsidR="00D06DC8" w:rsidRPr="009B140E" w:rsidTr="00D06DC8">
        <w:trPr>
          <w:trHeight w:val="722"/>
        </w:trPr>
        <w:tc>
          <w:tcPr>
            <w:tcW w:w="621" w:type="dxa"/>
          </w:tcPr>
          <w:p w:rsidR="00D06DC8" w:rsidRPr="009B140E" w:rsidRDefault="00D06DC8" w:rsidP="00A836FD">
            <w:r w:rsidRPr="009B140E">
              <w:t>2</w:t>
            </w:r>
          </w:p>
        </w:tc>
        <w:tc>
          <w:tcPr>
            <w:tcW w:w="2367" w:type="dxa"/>
          </w:tcPr>
          <w:p w:rsidR="00D06DC8" w:rsidRPr="009B140E" w:rsidRDefault="00D06DC8" w:rsidP="00A836FD">
            <w:r>
              <w:t>У</w:t>
            </w:r>
            <w:r w:rsidRPr="009B140E">
              <w:t>чебный корпус</w:t>
            </w:r>
            <w:r>
              <w:t xml:space="preserve"> № 1</w:t>
            </w:r>
          </w:p>
        </w:tc>
        <w:tc>
          <w:tcPr>
            <w:tcW w:w="1472" w:type="dxa"/>
          </w:tcPr>
          <w:p w:rsidR="00D06DC8" w:rsidRPr="009B140E" w:rsidRDefault="00D06DC8" w:rsidP="00A836FD">
            <w:r w:rsidRPr="009B140E">
              <w:t>19</w:t>
            </w:r>
            <w:r>
              <w:t>72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4656,9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  <w:tr w:rsidR="00D06DC8" w:rsidRPr="009B140E" w:rsidTr="00D06DC8">
        <w:tc>
          <w:tcPr>
            <w:tcW w:w="621" w:type="dxa"/>
          </w:tcPr>
          <w:p w:rsidR="00D06DC8" w:rsidRPr="009B140E" w:rsidRDefault="00D06DC8" w:rsidP="00A836FD">
            <w:r w:rsidRPr="009B140E">
              <w:t>3</w:t>
            </w:r>
          </w:p>
        </w:tc>
        <w:tc>
          <w:tcPr>
            <w:tcW w:w="2367" w:type="dxa"/>
          </w:tcPr>
          <w:p w:rsidR="00D06DC8" w:rsidRPr="009B140E" w:rsidRDefault="00D06DC8" w:rsidP="00A836FD">
            <w:r>
              <w:t>У</w:t>
            </w:r>
            <w:r w:rsidRPr="009B140E">
              <w:t>чебный корпус</w:t>
            </w:r>
            <w:r>
              <w:t xml:space="preserve"> № 2</w:t>
            </w:r>
          </w:p>
        </w:tc>
        <w:tc>
          <w:tcPr>
            <w:tcW w:w="1472" w:type="dxa"/>
          </w:tcPr>
          <w:p w:rsidR="00D06DC8" w:rsidRPr="009B140E" w:rsidRDefault="00D06DC8" w:rsidP="00A836FD">
            <w:r w:rsidRPr="009B140E">
              <w:t>19</w:t>
            </w:r>
            <w:r>
              <w:t>74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1865,9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  <w:tr w:rsidR="00D06DC8" w:rsidRPr="009B140E" w:rsidTr="00D06DC8">
        <w:trPr>
          <w:trHeight w:val="597"/>
        </w:trPr>
        <w:tc>
          <w:tcPr>
            <w:tcW w:w="621" w:type="dxa"/>
          </w:tcPr>
          <w:p w:rsidR="00D06DC8" w:rsidRPr="009B140E" w:rsidRDefault="00D06DC8" w:rsidP="00A836FD">
            <w:r w:rsidRPr="009B140E">
              <w:t>4</w:t>
            </w:r>
          </w:p>
        </w:tc>
        <w:tc>
          <w:tcPr>
            <w:tcW w:w="2367" w:type="dxa"/>
          </w:tcPr>
          <w:p w:rsidR="00D06DC8" w:rsidRPr="009B140E" w:rsidRDefault="00D06DC8" w:rsidP="00A836FD">
            <w:r>
              <w:t>Гара</w:t>
            </w:r>
            <w:proofErr w:type="gramStart"/>
            <w:r>
              <w:t>ж-</w:t>
            </w:r>
            <w:proofErr w:type="gramEnd"/>
            <w:r>
              <w:t xml:space="preserve"> склад</w:t>
            </w:r>
          </w:p>
        </w:tc>
        <w:tc>
          <w:tcPr>
            <w:tcW w:w="1472" w:type="dxa"/>
          </w:tcPr>
          <w:p w:rsidR="00D06DC8" w:rsidRPr="009B140E" w:rsidRDefault="00D06DC8" w:rsidP="00A836FD">
            <w:r>
              <w:t>1972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93,8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  <w:tr w:rsidR="00D06DC8" w:rsidRPr="009B140E" w:rsidTr="00D06DC8">
        <w:trPr>
          <w:trHeight w:val="597"/>
        </w:trPr>
        <w:tc>
          <w:tcPr>
            <w:tcW w:w="621" w:type="dxa"/>
          </w:tcPr>
          <w:p w:rsidR="00D06DC8" w:rsidRPr="009B140E" w:rsidRDefault="00D06DC8" w:rsidP="00A836FD">
            <w:r>
              <w:t>5</w:t>
            </w:r>
          </w:p>
        </w:tc>
        <w:tc>
          <w:tcPr>
            <w:tcW w:w="2367" w:type="dxa"/>
          </w:tcPr>
          <w:p w:rsidR="00D06DC8" w:rsidRDefault="00D06DC8" w:rsidP="00A836FD">
            <w:r>
              <w:t>Гараж</w:t>
            </w:r>
          </w:p>
        </w:tc>
        <w:tc>
          <w:tcPr>
            <w:tcW w:w="1472" w:type="dxa"/>
          </w:tcPr>
          <w:p w:rsidR="00D06DC8" w:rsidRPr="009B140E" w:rsidRDefault="00D06DC8" w:rsidP="00A836FD">
            <w:r>
              <w:t>2000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66,1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  <w:tr w:rsidR="00D06DC8" w:rsidRPr="009B140E" w:rsidTr="00D06DC8">
        <w:trPr>
          <w:trHeight w:val="597"/>
        </w:trPr>
        <w:tc>
          <w:tcPr>
            <w:tcW w:w="621" w:type="dxa"/>
          </w:tcPr>
          <w:p w:rsidR="00D06DC8" w:rsidRDefault="00D06DC8" w:rsidP="00A836FD">
            <w:r>
              <w:t>6</w:t>
            </w:r>
          </w:p>
        </w:tc>
        <w:tc>
          <w:tcPr>
            <w:tcW w:w="2367" w:type="dxa"/>
          </w:tcPr>
          <w:p w:rsidR="00D06DC8" w:rsidRDefault="00D06DC8" w:rsidP="00A836FD">
            <w:r>
              <w:t>Гараж</w:t>
            </w:r>
          </w:p>
        </w:tc>
        <w:tc>
          <w:tcPr>
            <w:tcW w:w="1472" w:type="dxa"/>
          </w:tcPr>
          <w:p w:rsidR="00D06DC8" w:rsidRPr="009B140E" w:rsidRDefault="00D06DC8" w:rsidP="00A836FD">
            <w:r>
              <w:t>1970</w:t>
            </w:r>
          </w:p>
        </w:tc>
        <w:tc>
          <w:tcPr>
            <w:tcW w:w="1559" w:type="dxa"/>
          </w:tcPr>
          <w:p w:rsidR="00D06DC8" w:rsidRPr="009B140E" w:rsidRDefault="00D06DC8" w:rsidP="00A836FD">
            <w:r>
              <w:t>193,9</w:t>
            </w:r>
          </w:p>
        </w:tc>
        <w:tc>
          <w:tcPr>
            <w:tcW w:w="3260" w:type="dxa"/>
          </w:tcPr>
          <w:p w:rsidR="00D06DC8" w:rsidRPr="009B140E" w:rsidRDefault="00D06DC8" w:rsidP="00D06DC8">
            <w:r w:rsidRPr="009B140E">
              <w:t>01-177-00</w:t>
            </w:r>
            <w:r>
              <w:t>7</w:t>
            </w:r>
            <w:r w:rsidRPr="009B140E">
              <w:t>-</w:t>
            </w:r>
            <w:r>
              <w:t>1198</w:t>
            </w:r>
          </w:p>
        </w:tc>
      </w:tr>
    </w:tbl>
    <w:p w:rsidR="00D06DC8" w:rsidRDefault="00D06DC8" w:rsidP="005B604D">
      <w:pPr>
        <w:rPr>
          <w:lang w:val="kk-KZ"/>
        </w:rPr>
      </w:pPr>
    </w:p>
    <w:p w:rsidR="00FA06DB" w:rsidRDefault="00FA06DB" w:rsidP="005B604D">
      <w:pPr>
        <w:rPr>
          <w:lang w:val="kk-KZ"/>
        </w:rPr>
      </w:pPr>
    </w:p>
    <w:p w:rsidR="00FA06DB" w:rsidRDefault="00FA06DB" w:rsidP="00FA06DB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2.2.  Наличие на территории авто паркинга (количество парковочных мест), отдельных зданий и сооружений.</w:t>
      </w:r>
    </w:p>
    <w:p w:rsidR="00D27B52" w:rsidRDefault="00D27B52" w:rsidP="00FA06DB">
      <w:pPr>
        <w:rPr>
          <w:color w:val="000000" w:themeColor="text1"/>
          <w:lang w:val="kk-KZ"/>
        </w:rPr>
      </w:pPr>
    </w:p>
    <w:p w:rsidR="00FA06DB" w:rsidRDefault="00D27B52" w:rsidP="00FA06D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Авто паркинг – не имеется.</w:t>
      </w:r>
    </w:p>
    <w:p w:rsidR="00D27B52" w:rsidRPr="00D27B52" w:rsidRDefault="00D27B52" w:rsidP="00FA06D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Отдельно стоящие здания : гараж-склад, гараж, гараж.</w:t>
      </w:r>
    </w:p>
    <w:p w:rsidR="00FA06DB" w:rsidRDefault="00FA06DB" w:rsidP="00FA06DB">
      <w:pPr>
        <w:rPr>
          <w:lang w:val="kk-KZ"/>
        </w:rPr>
      </w:pPr>
    </w:p>
    <w:p w:rsidR="00B53C85" w:rsidRDefault="00B53C85" w:rsidP="00FA06DB">
      <w:pPr>
        <w:rPr>
          <w:lang w:val="kk-KZ"/>
        </w:rPr>
      </w:pPr>
    </w:p>
    <w:p w:rsidR="00B53C85" w:rsidRDefault="00B53C85" w:rsidP="00B53C85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2.3.  Ограждение по периметру, оборудование периметра рубежами охраны и другие участки, с территорией которых граничит периметр объекта.</w:t>
      </w:r>
    </w:p>
    <w:p w:rsidR="002E2137" w:rsidRDefault="002E2137" w:rsidP="00B53C85">
      <w:pPr>
        <w:rPr>
          <w:b/>
          <w:color w:val="000000" w:themeColor="text1"/>
          <w:lang w:val="kk-KZ"/>
        </w:rPr>
      </w:pPr>
    </w:p>
    <w:p w:rsidR="002E2137" w:rsidRDefault="002E2137" w:rsidP="00B53C85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Ограждение металлическое, высота ограждения </w:t>
      </w:r>
      <w:r w:rsidR="00CA3537">
        <w:rPr>
          <w:color w:val="000000" w:themeColor="text1"/>
          <w:lang w:val="kk-KZ"/>
        </w:rPr>
        <w:t>– 2.1 м.</w:t>
      </w:r>
    </w:p>
    <w:p w:rsidR="00CA3537" w:rsidRDefault="00CA3537" w:rsidP="00B53C85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Рубежи охраны – не имеются.</w:t>
      </w:r>
    </w:p>
    <w:p w:rsidR="00CA3537" w:rsidRDefault="00CA3537" w:rsidP="00CA3537">
      <w:pPr>
        <w:rPr>
          <w:lang w:val="kk-KZ"/>
        </w:rPr>
      </w:pPr>
      <w:r>
        <w:rPr>
          <w:lang w:val="kk-KZ"/>
        </w:rPr>
        <w:t>О</w:t>
      </w:r>
      <w:proofErr w:type="spellStart"/>
      <w:r>
        <w:t>бъект</w:t>
      </w:r>
      <w:proofErr w:type="spellEnd"/>
      <w:r>
        <w:t xml:space="preserve"> расположен в ц</w:t>
      </w:r>
      <w:r w:rsidRPr="009B140E">
        <w:t>ентр</w:t>
      </w:r>
      <w:r>
        <w:t>е</w:t>
      </w:r>
      <w:r w:rsidRPr="009B140E">
        <w:t xml:space="preserve"> города Щучинска</w:t>
      </w:r>
      <w:r>
        <w:t xml:space="preserve">, в окружении жилых домов. Напротив здания учебного корпуса  № 1 расположен торговый центр «Кристалл». Напротив здания 2 учебного корпуса расположено Казначейство и городской архив. </w:t>
      </w:r>
    </w:p>
    <w:p w:rsidR="00CA3537" w:rsidRDefault="00CA3537" w:rsidP="00CA3537">
      <w:r>
        <w:t>Напротив здания общежития расположены жилые дома  частного  сектора.</w:t>
      </w:r>
    </w:p>
    <w:p w:rsidR="00CA3537" w:rsidRDefault="00CA3537" w:rsidP="00B53C85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lastRenderedPageBreak/>
        <w:t>Вход на территорию осуществляеться с улицы Едомского, Луначарского и Интернациональной. Въезд на территорию осуществляеться с улицы Луначарсого и Интернациональной</w:t>
      </w:r>
      <w:r w:rsidR="00B3719B">
        <w:rPr>
          <w:color w:val="000000" w:themeColor="text1"/>
          <w:lang w:val="kk-KZ"/>
        </w:rPr>
        <w:t>.</w:t>
      </w:r>
    </w:p>
    <w:p w:rsidR="00B3719B" w:rsidRDefault="00B3719B" w:rsidP="00B53C85">
      <w:pPr>
        <w:rPr>
          <w:color w:val="000000" w:themeColor="text1"/>
          <w:lang w:val="kk-KZ"/>
        </w:rPr>
      </w:pPr>
    </w:p>
    <w:p w:rsidR="00B3719B" w:rsidRDefault="00B3719B" w:rsidP="00B53C85">
      <w:pPr>
        <w:rPr>
          <w:color w:val="000000" w:themeColor="text1"/>
          <w:lang w:val="kk-KZ"/>
        </w:rPr>
      </w:pPr>
    </w:p>
    <w:p w:rsidR="00B3719B" w:rsidRDefault="00B3719B" w:rsidP="00B3719B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2.4.  Количество помещений в каждом отдельном здании и сооружении объекта (единицы, кв. метры).</w:t>
      </w:r>
    </w:p>
    <w:p w:rsidR="00B3719B" w:rsidRDefault="00B3719B" w:rsidP="00B3719B">
      <w:pPr>
        <w:rPr>
          <w:b/>
          <w:color w:val="000000" w:themeColor="text1"/>
          <w:lang w:val="kk-KZ"/>
        </w:rPr>
      </w:pPr>
    </w:p>
    <w:p w:rsidR="00B3719B" w:rsidRPr="003928F5" w:rsidRDefault="00B3719B" w:rsidP="00B3719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>Учебный корпус № 1. (4 этажное здание)</w:t>
      </w:r>
    </w:p>
    <w:p w:rsidR="00B3719B" w:rsidRPr="003928F5" w:rsidRDefault="00B3719B" w:rsidP="00B3719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Подвальное помещение – 510,2 </w:t>
      </w:r>
      <w:r w:rsidR="00B940F3" w:rsidRPr="003928F5">
        <w:rPr>
          <w:i/>
        </w:rPr>
        <w:t>м</w:t>
      </w:r>
      <w:r w:rsidR="00B940F3" w:rsidRPr="003928F5">
        <w:rPr>
          <w:i/>
          <w:vertAlign w:val="superscript"/>
        </w:rPr>
        <w:t>2</w:t>
      </w:r>
      <w:r w:rsidR="00B940F3" w:rsidRPr="003928F5">
        <w:rPr>
          <w:i/>
          <w:vertAlign w:val="superscript"/>
          <w:lang w:val="kk-KZ"/>
        </w:rPr>
        <w:t xml:space="preserve">   </w:t>
      </w:r>
    </w:p>
    <w:p w:rsidR="00B940F3" w:rsidRPr="003928F5" w:rsidRDefault="00B3719B" w:rsidP="00B3719B">
      <w:pPr>
        <w:rPr>
          <w:i/>
          <w:vertAlign w:val="superscript"/>
          <w:lang w:val="kk-KZ"/>
        </w:rPr>
      </w:pPr>
      <w:r w:rsidRPr="003928F5">
        <w:rPr>
          <w:i/>
          <w:color w:val="000000" w:themeColor="text1"/>
          <w:lang w:val="kk-KZ"/>
        </w:rPr>
        <w:t>1 этаж – 1460,6</w:t>
      </w:r>
      <w:r w:rsidR="00B940F3" w:rsidRPr="003928F5">
        <w:rPr>
          <w:i/>
          <w:color w:val="000000" w:themeColor="text1"/>
          <w:lang w:val="kk-KZ"/>
        </w:rPr>
        <w:t xml:space="preserve"> </w:t>
      </w:r>
      <w:r w:rsidR="00B940F3" w:rsidRPr="003928F5">
        <w:rPr>
          <w:i/>
        </w:rPr>
        <w:t>м</w:t>
      </w:r>
      <w:r w:rsidR="00B940F3" w:rsidRPr="003928F5">
        <w:rPr>
          <w:i/>
          <w:vertAlign w:val="superscript"/>
        </w:rPr>
        <w:t>2</w:t>
      </w:r>
      <w:r w:rsidR="00B940F3" w:rsidRPr="003928F5">
        <w:rPr>
          <w:i/>
          <w:vertAlign w:val="superscript"/>
          <w:lang w:val="kk-KZ"/>
        </w:rPr>
        <w:t xml:space="preserve">  </w:t>
      </w:r>
      <w:r w:rsidR="00B940F3" w:rsidRPr="003928F5">
        <w:rPr>
          <w:i/>
          <w:color w:val="000000" w:themeColor="text1"/>
          <w:lang w:val="kk-KZ"/>
        </w:rPr>
        <w:t xml:space="preserve">(основная площадь; 862,4 </w:t>
      </w:r>
      <w:r w:rsidR="00B940F3" w:rsidRPr="003928F5">
        <w:rPr>
          <w:i/>
        </w:rPr>
        <w:t>м</w:t>
      </w:r>
      <w:r w:rsidR="00B940F3" w:rsidRPr="003928F5">
        <w:rPr>
          <w:i/>
          <w:vertAlign w:val="superscript"/>
        </w:rPr>
        <w:t>2</w:t>
      </w:r>
      <w:r w:rsidR="00B940F3" w:rsidRPr="003928F5">
        <w:rPr>
          <w:i/>
          <w:color w:val="000000" w:themeColor="text1"/>
          <w:lang w:val="kk-KZ"/>
        </w:rPr>
        <w:t xml:space="preserve"> кабинеты)</w:t>
      </w:r>
      <w:r w:rsidR="00B940F3" w:rsidRPr="003928F5">
        <w:rPr>
          <w:i/>
          <w:vertAlign w:val="superscript"/>
          <w:lang w:val="kk-KZ"/>
        </w:rPr>
        <w:t xml:space="preserve">        </w:t>
      </w:r>
    </w:p>
    <w:p w:rsidR="00B940F3" w:rsidRPr="003928F5" w:rsidRDefault="00B940F3" w:rsidP="00B940F3">
      <w:pPr>
        <w:rPr>
          <w:i/>
          <w:vertAlign w:val="superscript"/>
          <w:lang w:val="kk-KZ"/>
        </w:rPr>
      </w:pPr>
      <w:r w:rsidRPr="003928F5">
        <w:rPr>
          <w:i/>
          <w:color w:val="000000" w:themeColor="text1"/>
          <w:lang w:val="kk-KZ"/>
        </w:rPr>
        <w:t xml:space="preserve">2 этаж – </w:t>
      </w:r>
      <w:r w:rsidR="003928F5" w:rsidRPr="003928F5">
        <w:rPr>
          <w:i/>
          <w:color w:val="000000" w:themeColor="text1"/>
          <w:lang w:val="kk-KZ"/>
        </w:rPr>
        <w:t>896,5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 xml:space="preserve">(основная площадь; </w:t>
      </w:r>
      <w:r w:rsidR="003928F5" w:rsidRPr="003928F5">
        <w:rPr>
          <w:i/>
          <w:color w:val="000000" w:themeColor="text1"/>
          <w:lang w:val="kk-KZ"/>
        </w:rPr>
        <w:t>708,2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color w:val="000000" w:themeColor="text1"/>
          <w:lang w:val="kk-KZ"/>
        </w:rPr>
        <w:t xml:space="preserve"> кабинеты)</w:t>
      </w:r>
      <w:r w:rsidRPr="003928F5">
        <w:rPr>
          <w:i/>
          <w:vertAlign w:val="superscript"/>
          <w:lang w:val="kk-KZ"/>
        </w:rPr>
        <w:t xml:space="preserve">        </w:t>
      </w:r>
    </w:p>
    <w:p w:rsidR="00B940F3" w:rsidRPr="003928F5" w:rsidRDefault="00B940F3" w:rsidP="00B940F3">
      <w:pPr>
        <w:rPr>
          <w:i/>
          <w:vertAlign w:val="superscript"/>
          <w:lang w:val="kk-KZ"/>
        </w:rPr>
      </w:pPr>
      <w:r w:rsidRPr="003928F5">
        <w:rPr>
          <w:i/>
          <w:color w:val="000000" w:themeColor="text1"/>
          <w:lang w:val="kk-KZ"/>
        </w:rPr>
        <w:t xml:space="preserve">3 этаж – </w:t>
      </w:r>
      <w:r w:rsidR="003928F5" w:rsidRPr="003928F5">
        <w:rPr>
          <w:i/>
          <w:color w:val="000000" w:themeColor="text1"/>
          <w:lang w:val="kk-KZ"/>
        </w:rPr>
        <w:t>802,9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 xml:space="preserve">(основная площадь; </w:t>
      </w:r>
      <w:r w:rsidR="003928F5" w:rsidRPr="003928F5">
        <w:rPr>
          <w:i/>
          <w:color w:val="000000" w:themeColor="text1"/>
          <w:lang w:val="kk-KZ"/>
        </w:rPr>
        <w:t>589,7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color w:val="000000" w:themeColor="text1"/>
          <w:lang w:val="kk-KZ"/>
        </w:rPr>
        <w:t xml:space="preserve"> кабинеты)</w:t>
      </w:r>
      <w:r w:rsidRPr="003928F5">
        <w:rPr>
          <w:i/>
          <w:vertAlign w:val="superscript"/>
          <w:lang w:val="kk-KZ"/>
        </w:rPr>
        <w:t xml:space="preserve">        </w:t>
      </w:r>
    </w:p>
    <w:p w:rsidR="00B940F3" w:rsidRPr="003928F5" w:rsidRDefault="00B940F3" w:rsidP="00B940F3">
      <w:pPr>
        <w:rPr>
          <w:i/>
          <w:vertAlign w:val="superscript"/>
          <w:lang w:val="kk-KZ"/>
        </w:rPr>
      </w:pPr>
      <w:r w:rsidRPr="003928F5">
        <w:rPr>
          <w:i/>
          <w:color w:val="000000" w:themeColor="text1"/>
          <w:lang w:val="kk-KZ"/>
        </w:rPr>
        <w:t xml:space="preserve">4 этаж – </w:t>
      </w:r>
      <w:r w:rsidR="003928F5" w:rsidRPr="003928F5">
        <w:rPr>
          <w:i/>
          <w:color w:val="000000" w:themeColor="text1"/>
          <w:lang w:val="kk-KZ"/>
        </w:rPr>
        <w:t>899,4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 xml:space="preserve">(основная площадь; </w:t>
      </w:r>
      <w:r w:rsidR="003928F5" w:rsidRPr="003928F5">
        <w:rPr>
          <w:i/>
          <w:color w:val="000000" w:themeColor="text1"/>
          <w:lang w:val="kk-KZ"/>
        </w:rPr>
        <w:t>691,9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color w:val="000000" w:themeColor="text1"/>
          <w:lang w:val="kk-KZ"/>
        </w:rPr>
        <w:t xml:space="preserve"> кабинеты)</w:t>
      </w:r>
      <w:r w:rsidRPr="003928F5">
        <w:rPr>
          <w:i/>
          <w:vertAlign w:val="superscript"/>
          <w:lang w:val="kk-KZ"/>
        </w:rPr>
        <w:t xml:space="preserve">        </w:t>
      </w:r>
    </w:p>
    <w:p w:rsidR="00B3719B" w:rsidRPr="003928F5" w:rsidRDefault="00B3719B" w:rsidP="00B3719B">
      <w:pPr>
        <w:rPr>
          <w:i/>
          <w:color w:val="000000" w:themeColor="text1"/>
          <w:lang w:val="kk-KZ"/>
        </w:rPr>
      </w:pPr>
    </w:p>
    <w:p w:rsidR="003928F5" w:rsidRPr="003928F5" w:rsidRDefault="003928F5" w:rsidP="003928F5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>Учебный корпус № 2. (2 этажное здание)</w:t>
      </w:r>
    </w:p>
    <w:p w:rsidR="00B53C85" w:rsidRPr="003928F5" w:rsidRDefault="003928F5" w:rsidP="00FA06D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1 этаж – 937,7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>(основная площадь)</w:t>
      </w:r>
    </w:p>
    <w:p w:rsidR="003928F5" w:rsidRPr="003928F5" w:rsidRDefault="003928F5" w:rsidP="00FA06D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>Склады -25,1</w:t>
      </w:r>
      <w:r w:rsidRPr="003928F5">
        <w:rPr>
          <w:i/>
        </w:rPr>
        <w:t xml:space="preserve"> м</w:t>
      </w:r>
      <w:r w:rsidRPr="003928F5">
        <w:rPr>
          <w:i/>
          <w:vertAlign w:val="superscript"/>
        </w:rPr>
        <w:t>2</w:t>
      </w:r>
    </w:p>
    <w:p w:rsidR="003928F5" w:rsidRPr="003928F5" w:rsidRDefault="003928F5" w:rsidP="00FA06D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Кабинеты – 255,9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3928F5" w:rsidRPr="003928F5" w:rsidRDefault="003928F5" w:rsidP="00FA06D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Спорт залы – 330,5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3928F5" w:rsidRPr="003928F5" w:rsidRDefault="003928F5" w:rsidP="00FA06DB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Лаборатории – 37,3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3928F5" w:rsidRPr="003928F5" w:rsidRDefault="003928F5" w:rsidP="003928F5">
      <w:pPr>
        <w:rPr>
          <w:i/>
          <w:lang w:val="kk-KZ"/>
        </w:rPr>
      </w:pPr>
      <w:r w:rsidRPr="003928F5">
        <w:rPr>
          <w:i/>
          <w:color w:val="000000" w:themeColor="text1"/>
          <w:lang w:val="kk-KZ"/>
        </w:rPr>
        <w:t xml:space="preserve">2 этаж – 928,8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>(основная площадь)</w:t>
      </w:r>
    </w:p>
    <w:p w:rsidR="003928F5" w:rsidRPr="003928F5" w:rsidRDefault="003928F5" w:rsidP="003928F5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Кабинеты – 668,4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3928F5" w:rsidRPr="003928F5" w:rsidRDefault="003928F5" w:rsidP="003928F5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Лаборатории – 36,7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3928F5" w:rsidRDefault="003928F5" w:rsidP="00FA06DB">
      <w:pPr>
        <w:rPr>
          <w:i/>
          <w:vertAlign w:val="superscript"/>
          <w:lang w:val="kk-KZ"/>
        </w:rPr>
      </w:pPr>
      <w:r w:rsidRPr="003928F5">
        <w:rPr>
          <w:i/>
          <w:lang w:val="kk-KZ"/>
        </w:rPr>
        <w:t xml:space="preserve">Швейная мастерская и зал ритмики – 205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</w:p>
    <w:p w:rsidR="006A1B98" w:rsidRDefault="006A1B98" w:rsidP="00FA06DB">
      <w:pPr>
        <w:rPr>
          <w:i/>
          <w:vertAlign w:val="superscript"/>
          <w:lang w:val="kk-KZ"/>
        </w:rPr>
      </w:pPr>
    </w:p>
    <w:p w:rsidR="006A1B98" w:rsidRPr="003928F5" w:rsidRDefault="006A1B98" w:rsidP="006A1B98">
      <w:pPr>
        <w:rPr>
          <w:i/>
          <w:color w:val="000000" w:themeColor="text1"/>
          <w:lang w:val="kk-KZ"/>
        </w:rPr>
      </w:pPr>
      <w:r>
        <w:rPr>
          <w:i/>
          <w:color w:val="000000" w:themeColor="text1"/>
          <w:lang w:val="kk-KZ"/>
        </w:rPr>
        <w:t>Общежитие (5 этажное здание)</w:t>
      </w:r>
    </w:p>
    <w:p w:rsidR="00884A95" w:rsidRPr="003928F5" w:rsidRDefault="00884A95" w:rsidP="00884A95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Подвальное помещение – </w:t>
      </w:r>
      <w:r>
        <w:rPr>
          <w:i/>
          <w:color w:val="000000" w:themeColor="text1"/>
          <w:lang w:val="kk-KZ"/>
        </w:rPr>
        <w:t>709,5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 </w:t>
      </w:r>
    </w:p>
    <w:p w:rsidR="00C355D5" w:rsidRPr="003928F5" w:rsidRDefault="00C355D5" w:rsidP="00C355D5">
      <w:pPr>
        <w:rPr>
          <w:i/>
          <w:color w:val="000000" w:themeColor="text1"/>
          <w:lang w:val="kk-KZ"/>
        </w:rPr>
      </w:pPr>
      <w:r w:rsidRPr="003928F5">
        <w:rPr>
          <w:i/>
          <w:color w:val="000000" w:themeColor="text1"/>
          <w:lang w:val="kk-KZ"/>
        </w:rPr>
        <w:t xml:space="preserve">1 этаж – </w:t>
      </w:r>
      <w:r>
        <w:rPr>
          <w:i/>
          <w:color w:val="000000" w:themeColor="text1"/>
          <w:lang w:val="kk-KZ"/>
        </w:rPr>
        <w:t>783,4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>(основная площадь</w:t>
      </w:r>
      <w:r>
        <w:rPr>
          <w:i/>
          <w:color w:val="000000" w:themeColor="text1"/>
          <w:lang w:val="kk-KZ"/>
        </w:rPr>
        <w:t>; жилая – 313,7</w:t>
      </w:r>
      <w:r w:rsidRPr="00C355D5">
        <w:rPr>
          <w:i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color w:val="000000" w:themeColor="text1"/>
          <w:lang w:val="kk-KZ"/>
        </w:rPr>
        <w:t>)</w:t>
      </w:r>
    </w:p>
    <w:p w:rsidR="00C355D5" w:rsidRPr="003928F5" w:rsidRDefault="00C355D5" w:rsidP="00C355D5">
      <w:pPr>
        <w:rPr>
          <w:i/>
          <w:color w:val="000000" w:themeColor="text1"/>
          <w:lang w:val="kk-KZ"/>
        </w:rPr>
      </w:pPr>
      <w:r>
        <w:rPr>
          <w:i/>
          <w:color w:val="000000" w:themeColor="text1"/>
          <w:lang w:val="kk-KZ"/>
        </w:rPr>
        <w:t>2</w:t>
      </w:r>
      <w:r w:rsidRPr="003928F5">
        <w:rPr>
          <w:i/>
          <w:color w:val="000000" w:themeColor="text1"/>
          <w:lang w:val="kk-KZ"/>
        </w:rPr>
        <w:t xml:space="preserve"> этаж – </w:t>
      </w:r>
      <w:r>
        <w:rPr>
          <w:i/>
          <w:color w:val="000000" w:themeColor="text1"/>
          <w:lang w:val="kk-KZ"/>
        </w:rPr>
        <w:t>78</w:t>
      </w:r>
      <w:r w:rsidR="006E57E6">
        <w:rPr>
          <w:i/>
          <w:color w:val="000000" w:themeColor="text1"/>
          <w:lang w:val="kk-KZ"/>
        </w:rPr>
        <w:t>9</w:t>
      </w:r>
      <w:r>
        <w:rPr>
          <w:i/>
          <w:color w:val="000000" w:themeColor="text1"/>
          <w:lang w:val="kk-KZ"/>
        </w:rPr>
        <w:t>,4</w:t>
      </w:r>
      <w:r w:rsidRPr="003928F5">
        <w:rPr>
          <w:i/>
          <w:color w:val="000000" w:themeColor="text1"/>
          <w:lang w:val="kk-KZ"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vertAlign w:val="superscript"/>
          <w:lang w:val="kk-KZ"/>
        </w:rPr>
        <w:t xml:space="preserve">  </w:t>
      </w:r>
      <w:r w:rsidRPr="003928F5">
        <w:rPr>
          <w:i/>
          <w:color w:val="000000" w:themeColor="text1"/>
          <w:lang w:val="kk-KZ"/>
        </w:rPr>
        <w:t>(основная площадь</w:t>
      </w:r>
      <w:r>
        <w:rPr>
          <w:i/>
          <w:color w:val="000000" w:themeColor="text1"/>
          <w:lang w:val="kk-KZ"/>
        </w:rPr>
        <w:t xml:space="preserve">; жилая – </w:t>
      </w:r>
      <w:r w:rsidR="006E57E6">
        <w:rPr>
          <w:i/>
          <w:color w:val="000000" w:themeColor="text1"/>
          <w:lang w:val="kk-KZ"/>
        </w:rPr>
        <w:t>484</w:t>
      </w:r>
      <w:r>
        <w:rPr>
          <w:i/>
          <w:color w:val="000000" w:themeColor="text1"/>
          <w:lang w:val="kk-KZ"/>
        </w:rPr>
        <w:t>,</w:t>
      </w:r>
      <w:r w:rsidR="006E57E6">
        <w:rPr>
          <w:i/>
          <w:color w:val="000000" w:themeColor="text1"/>
          <w:lang w:val="kk-KZ"/>
        </w:rPr>
        <w:t>2</w:t>
      </w:r>
      <w:r w:rsidRPr="00C355D5">
        <w:rPr>
          <w:i/>
        </w:rPr>
        <w:t xml:space="preserve"> </w:t>
      </w:r>
      <w:r w:rsidRPr="003928F5">
        <w:rPr>
          <w:i/>
        </w:rPr>
        <w:t>м</w:t>
      </w:r>
      <w:r w:rsidRPr="003928F5">
        <w:rPr>
          <w:i/>
          <w:vertAlign w:val="superscript"/>
        </w:rPr>
        <w:t>2</w:t>
      </w:r>
      <w:r w:rsidRPr="003928F5">
        <w:rPr>
          <w:i/>
          <w:color w:val="000000" w:themeColor="text1"/>
          <w:lang w:val="kk-KZ"/>
        </w:rPr>
        <w:t>)</w:t>
      </w:r>
    </w:p>
    <w:p w:rsidR="00C355D5" w:rsidRPr="003928F5" w:rsidRDefault="006E57E6" w:rsidP="00C355D5">
      <w:pPr>
        <w:rPr>
          <w:i/>
          <w:color w:val="000000" w:themeColor="text1"/>
          <w:lang w:val="kk-KZ"/>
        </w:rPr>
      </w:pPr>
      <w:r>
        <w:rPr>
          <w:i/>
          <w:color w:val="000000" w:themeColor="text1"/>
          <w:lang w:val="kk-KZ"/>
        </w:rPr>
        <w:t>3</w:t>
      </w:r>
      <w:r w:rsidR="00C355D5" w:rsidRPr="003928F5">
        <w:rPr>
          <w:i/>
          <w:color w:val="000000" w:themeColor="text1"/>
          <w:lang w:val="kk-KZ"/>
        </w:rPr>
        <w:t xml:space="preserve"> этаж – </w:t>
      </w:r>
      <w:r>
        <w:rPr>
          <w:i/>
          <w:color w:val="000000" w:themeColor="text1"/>
          <w:lang w:val="kk-KZ"/>
        </w:rPr>
        <w:t>791</w:t>
      </w:r>
      <w:r w:rsidR="00C355D5">
        <w:rPr>
          <w:i/>
          <w:color w:val="000000" w:themeColor="text1"/>
          <w:lang w:val="kk-KZ"/>
        </w:rPr>
        <w:t>,</w:t>
      </w:r>
      <w:r>
        <w:rPr>
          <w:i/>
          <w:color w:val="000000" w:themeColor="text1"/>
          <w:lang w:val="kk-KZ"/>
        </w:rPr>
        <w:t>3</w:t>
      </w:r>
      <w:r w:rsidR="00C355D5" w:rsidRPr="003928F5">
        <w:rPr>
          <w:i/>
          <w:color w:val="000000" w:themeColor="text1"/>
          <w:lang w:val="kk-KZ"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vertAlign w:val="superscript"/>
          <w:lang w:val="kk-KZ"/>
        </w:rPr>
        <w:t xml:space="preserve">  </w:t>
      </w:r>
      <w:r w:rsidR="00C355D5" w:rsidRPr="003928F5">
        <w:rPr>
          <w:i/>
          <w:color w:val="000000" w:themeColor="text1"/>
          <w:lang w:val="kk-KZ"/>
        </w:rPr>
        <w:t>(основная площадь</w:t>
      </w:r>
      <w:r w:rsidR="00C355D5">
        <w:rPr>
          <w:i/>
          <w:color w:val="000000" w:themeColor="text1"/>
          <w:lang w:val="kk-KZ"/>
        </w:rPr>
        <w:t xml:space="preserve">; жилая – </w:t>
      </w:r>
      <w:r>
        <w:rPr>
          <w:i/>
          <w:color w:val="000000" w:themeColor="text1"/>
          <w:lang w:val="kk-KZ"/>
        </w:rPr>
        <w:t>494</w:t>
      </w:r>
      <w:r w:rsidR="00C355D5">
        <w:rPr>
          <w:i/>
          <w:color w:val="000000" w:themeColor="text1"/>
          <w:lang w:val="kk-KZ"/>
        </w:rPr>
        <w:t>,</w:t>
      </w:r>
      <w:r>
        <w:rPr>
          <w:i/>
          <w:color w:val="000000" w:themeColor="text1"/>
          <w:lang w:val="kk-KZ"/>
        </w:rPr>
        <w:t>2</w:t>
      </w:r>
      <w:r w:rsidR="00C355D5" w:rsidRPr="00C355D5">
        <w:rPr>
          <w:i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color w:val="000000" w:themeColor="text1"/>
          <w:lang w:val="kk-KZ"/>
        </w:rPr>
        <w:t>)</w:t>
      </w:r>
    </w:p>
    <w:p w:rsidR="00C355D5" w:rsidRPr="003928F5" w:rsidRDefault="006E57E6" w:rsidP="00C355D5">
      <w:pPr>
        <w:rPr>
          <w:i/>
          <w:color w:val="000000" w:themeColor="text1"/>
          <w:lang w:val="kk-KZ"/>
        </w:rPr>
      </w:pPr>
      <w:r>
        <w:rPr>
          <w:i/>
          <w:color w:val="000000" w:themeColor="text1"/>
          <w:lang w:val="kk-KZ"/>
        </w:rPr>
        <w:t>4</w:t>
      </w:r>
      <w:r w:rsidR="00C355D5" w:rsidRPr="003928F5">
        <w:rPr>
          <w:i/>
          <w:color w:val="000000" w:themeColor="text1"/>
          <w:lang w:val="kk-KZ"/>
        </w:rPr>
        <w:t xml:space="preserve"> этаж – </w:t>
      </w:r>
      <w:r>
        <w:rPr>
          <w:i/>
          <w:color w:val="000000" w:themeColor="text1"/>
          <w:lang w:val="kk-KZ"/>
        </w:rPr>
        <w:t>790</w:t>
      </w:r>
      <w:r w:rsidR="00C355D5">
        <w:rPr>
          <w:i/>
          <w:color w:val="000000" w:themeColor="text1"/>
          <w:lang w:val="kk-KZ"/>
        </w:rPr>
        <w:t>,</w:t>
      </w:r>
      <w:r>
        <w:rPr>
          <w:i/>
          <w:color w:val="000000" w:themeColor="text1"/>
          <w:lang w:val="kk-KZ"/>
        </w:rPr>
        <w:t>9</w:t>
      </w:r>
      <w:r w:rsidR="00C355D5" w:rsidRPr="003928F5">
        <w:rPr>
          <w:i/>
          <w:color w:val="000000" w:themeColor="text1"/>
          <w:lang w:val="kk-KZ"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vertAlign w:val="superscript"/>
          <w:lang w:val="kk-KZ"/>
        </w:rPr>
        <w:t xml:space="preserve">  </w:t>
      </w:r>
      <w:r w:rsidR="00C355D5" w:rsidRPr="003928F5">
        <w:rPr>
          <w:i/>
          <w:color w:val="000000" w:themeColor="text1"/>
          <w:lang w:val="kk-KZ"/>
        </w:rPr>
        <w:t>(основная площадь</w:t>
      </w:r>
      <w:r w:rsidR="00C355D5">
        <w:rPr>
          <w:i/>
          <w:color w:val="000000" w:themeColor="text1"/>
          <w:lang w:val="kk-KZ"/>
        </w:rPr>
        <w:t xml:space="preserve">; жилая – </w:t>
      </w:r>
      <w:r>
        <w:rPr>
          <w:i/>
          <w:color w:val="000000" w:themeColor="text1"/>
          <w:lang w:val="kk-KZ"/>
        </w:rPr>
        <w:t>485,6</w:t>
      </w:r>
      <w:r w:rsidR="00C355D5" w:rsidRPr="00C355D5">
        <w:rPr>
          <w:i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color w:val="000000" w:themeColor="text1"/>
          <w:lang w:val="kk-KZ"/>
        </w:rPr>
        <w:t>)</w:t>
      </w:r>
    </w:p>
    <w:p w:rsidR="00C355D5" w:rsidRPr="003928F5" w:rsidRDefault="006E57E6" w:rsidP="00C355D5">
      <w:pPr>
        <w:rPr>
          <w:i/>
          <w:color w:val="000000" w:themeColor="text1"/>
          <w:lang w:val="kk-KZ"/>
        </w:rPr>
      </w:pPr>
      <w:r>
        <w:rPr>
          <w:i/>
          <w:color w:val="000000" w:themeColor="text1"/>
          <w:lang w:val="kk-KZ"/>
        </w:rPr>
        <w:t>5</w:t>
      </w:r>
      <w:r w:rsidR="00C355D5" w:rsidRPr="003928F5">
        <w:rPr>
          <w:i/>
          <w:color w:val="000000" w:themeColor="text1"/>
          <w:lang w:val="kk-KZ"/>
        </w:rPr>
        <w:t xml:space="preserve"> этаж – </w:t>
      </w:r>
      <w:r>
        <w:rPr>
          <w:i/>
          <w:color w:val="000000" w:themeColor="text1"/>
          <w:lang w:val="kk-KZ"/>
        </w:rPr>
        <w:t>791,0</w:t>
      </w:r>
      <w:r w:rsidR="00C355D5" w:rsidRPr="003928F5">
        <w:rPr>
          <w:i/>
          <w:color w:val="000000" w:themeColor="text1"/>
          <w:lang w:val="kk-KZ"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vertAlign w:val="superscript"/>
          <w:lang w:val="kk-KZ"/>
        </w:rPr>
        <w:t xml:space="preserve">  </w:t>
      </w:r>
      <w:r w:rsidR="00C355D5" w:rsidRPr="003928F5">
        <w:rPr>
          <w:i/>
          <w:color w:val="000000" w:themeColor="text1"/>
          <w:lang w:val="kk-KZ"/>
        </w:rPr>
        <w:t>(основная площадь</w:t>
      </w:r>
      <w:r w:rsidR="00C355D5">
        <w:rPr>
          <w:i/>
          <w:color w:val="000000" w:themeColor="text1"/>
          <w:lang w:val="kk-KZ"/>
        </w:rPr>
        <w:t xml:space="preserve">; жилая – </w:t>
      </w:r>
      <w:r>
        <w:rPr>
          <w:i/>
          <w:color w:val="000000" w:themeColor="text1"/>
          <w:lang w:val="kk-KZ"/>
        </w:rPr>
        <w:t>485</w:t>
      </w:r>
      <w:r w:rsidR="00C355D5">
        <w:rPr>
          <w:i/>
          <w:color w:val="000000" w:themeColor="text1"/>
          <w:lang w:val="kk-KZ"/>
        </w:rPr>
        <w:t>,</w:t>
      </w:r>
      <w:r>
        <w:rPr>
          <w:i/>
          <w:color w:val="000000" w:themeColor="text1"/>
          <w:lang w:val="kk-KZ"/>
        </w:rPr>
        <w:t>6</w:t>
      </w:r>
      <w:r w:rsidR="00C355D5" w:rsidRPr="00C355D5">
        <w:rPr>
          <w:i/>
        </w:rPr>
        <w:t xml:space="preserve"> </w:t>
      </w:r>
      <w:r w:rsidR="00C355D5" w:rsidRPr="003928F5">
        <w:rPr>
          <w:i/>
        </w:rPr>
        <w:t>м</w:t>
      </w:r>
      <w:r w:rsidR="00C355D5" w:rsidRPr="003928F5">
        <w:rPr>
          <w:i/>
          <w:vertAlign w:val="superscript"/>
        </w:rPr>
        <w:t>2</w:t>
      </w:r>
      <w:r w:rsidR="00C355D5" w:rsidRPr="003928F5">
        <w:rPr>
          <w:i/>
          <w:color w:val="000000" w:themeColor="text1"/>
          <w:lang w:val="kk-KZ"/>
        </w:rPr>
        <w:t>)</w:t>
      </w:r>
    </w:p>
    <w:p w:rsidR="006A1B98" w:rsidRDefault="006A1B98" w:rsidP="00FA06DB">
      <w:pPr>
        <w:rPr>
          <w:i/>
          <w:lang w:val="kk-KZ"/>
        </w:rPr>
      </w:pPr>
    </w:p>
    <w:p w:rsidR="00A440D2" w:rsidRDefault="00A440D2" w:rsidP="00FA06DB">
      <w:pPr>
        <w:rPr>
          <w:i/>
          <w:lang w:val="kk-KZ"/>
        </w:rPr>
      </w:pPr>
    </w:p>
    <w:p w:rsidR="00A440D2" w:rsidRDefault="00A440D2" w:rsidP="00A440D2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2.5.  Расчетная вместимость каждого здания на объекте (максимально/минимально человек).</w:t>
      </w:r>
    </w:p>
    <w:p w:rsidR="00A440D2" w:rsidRDefault="00A440D2" w:rsidP="00A440D2">
      <w:pPr>
        <w:rPr>
          <w:b/>
          <w:color w:val="000000" w:themeColor="text1"/>
          <w:lang w:val="kk-KZ"/>
        </w:rPr>
      </w:pPr>
    </w:p>
    <w:p w:rsidR="00A440D2" w:rsidRDefault="00A440D2" w:rsidP="00A440D2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Максимальная численность работающих в смену – 100</w:t>
      </w:r>
      <w:r w:rsidR="009C7EF3">
        <w:rPr>
          <w:color w:val="000000" w:themeColor="text1"/>
          <w:lang w:val="kk-KZ"/>
        </w:rPr>
        <w:t xml:space="preserve"> - </w:t>
      </w:r>
      <w:r>
        <w:rPr>
          <w:color w:val="000000" w:themeColor="text1"/>
          <w:lang w:val="kk-KZ"/>
        </w:rPr>
        <w:t xml:space="preserve"> сотрудников</w:t>
      </w:r>
    </w:p>
    <w:p w:rsidR="009C7EF3" w:rsidRPr="00A440D2" w:rsidRDefault="009C7EF3" w:rsidP="009C7EF3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                                                                            1215 - студентов</w:t>
      </w:r>
    </w:p>
    <w:p w:rsidR="00A440D2" w:rsidRDefault="00A440D2" w:rsidP="00A440D2">
      <w:pPr>
        <w:rPr>
          <w:b/>
          <w:color w:val="000000" w:themeColor="text1"/>
          <w:lang w:val="kk-KZ"/>
        </w:rPr>
      </w:pPr>
    </w:p>
    <w:p w:rsidR="00A440D2" w:rsidRDefault="00A440D2" w:rsidP="00FA06DB">
      <w:pPr>
        <w:rPr>
          <w:lang w:val="kk-KZ"/>
        </w:rPr>
      </w:pPr>
      <w:r>
        <w:rPr>
          <w:lang w:val="kk-KZ"/>
        </w:rPr>
        <w:t>Общежитие – 315 человек (проектная мощность)</w:t>
      </w:r>
    </w:p>
    <w:p w:rsidR="009C7EF3" w:rsidRDefault="009C7EF3" w:rsidP="00FA06DB">
      <w:pPr>
        <w:rPr>
          <w:lang w:val="kk-KZ"/>
        </w:rPr>
      </w:pPr>
    </w:p>
    <w:p w:rsidR="009C7EF3" w:rsidRDefault="009C7EF3" w:rsidP="00FA06DB">
      <w:pPr>
        <w:rPr>
          <w:lang w:val="kk-KZ"/>
        </w:rPr>
      </w:pPr>
    </w:p>
    <w:p w:rsidR="009C7EF3" w:rsidRDefault="009C7EF3" w:rsidP="00FA06DB">
      <w:pPr>
        <w:rPr>
          <w:lang w:val="kk-KZ"/>
        </w:rPr>
      </w:pPr>
    </w:p>
    <w:p w:rsidR="009C7EF3" w:rsidRDefault="009C7EF3" w:rsidP="00FA06DB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lastRenderedPageBreak/>
        <w:t>2.</w:t>
      </w:r>
      <w:r w:rsidR="007114E3">
        <w:rPr>
          <w:b/>
          <w:color w:val="000000" w:themeColor="text1"/>
          <w:lang w:val="kk-KZ"/>
        </w:rPr>
        <w:t>6</w:t>
      </w:r>
      <w:r>
        <w:rPr>
          <w:b/>
          <w:color w:val="000000" w:themeColor="text1"/>
          <w:lang w:val="kk-KZ"/>
        </w:rPr>
        <w:t>.  Режим работы (посещения) объекта</w:t>
      </w:r>
      <w:r w:rsidR="007114E3">
        <w:rPr>
          <w:b/>
          <w:color w:val="000000" w:themeColor="text1"/>
          <w:lang w:val="kk-KZ"/>
        </w:rPr>
        <w:t>.</w:t>
      </w:r>
    </w:p>
    <w:p w:rsidR="007114E3" w:rsidRDefault="007114E3" w:rsidP="00FA06DB">
      <w:pPr>
        <w:rPr>
          <w:b/>
          <w:color w:val="000000" w:themeColor="text1"/>
          <w:lang w:val="kk-KZ"/>
        </w:rPr>
      </w:pPr>
    </w:p>
    <w:p w:rsidR="007114E3" w:rsidRDefault="007114E3" w:rsidP="00FA06D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Пятидневная рабочая неделяс 8 часовым рабочим днем с 09:00 до 18:00. Суббота, воскресенье - выходной.</w:t>
      </w:r>
    </w:p>
    <w:p w:rsidR="007114E3" w:rsidRDefault="007114E3" w:rsidP="00FA06DB">
      <w:pPr>
        <w:rPr>
          <w:color w:val="000000" w:themeColor="text1"/>
          <w:lang w:val="kk-KZ"/>
        </w:rPr>
      </w:pPr>
    </w:p>
    <w:p w:rsidR="007114E3" w:rsidRDefault="007114E3" w:rsidP="007114E3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2.7.  Количество входов и выходов (в том числе запасных и аварийных) для каждого здания и сооружения в отдельности.</w:t>
      </w:r>
    </w:p>
    <w:p w:rsidR="008E153F" w:rsidRDefault="008E153F" w:rsidP="007114E3">
      <w:pPr>
        <w:rPr>
          <w:b/>
          <w:color w:val="000000" w:themeColor="text1"/>
          <w:lang w:val="kk-KZ"/>
        </w:rPr>
      </w:pPr>
    </w:p>
    <w:p w:rsidR="008E153F" w:rsidRPr="008E153F" w:rsidRDefault="008E153F" w:rsidP="008E153F">
      <w:pPr>
        <w:rPr>
          <w:color w:val="000000" w:themeColor="text1"/>
          <w:lang w:val="kk-KZ"/>
        </w:rPr>
      </w:pPr>
      <w:r w:rsidRPr="008E153F">
        <w:rPr>
          <w:color w:val="000000" w:themeColor="text1"/>
          <w:lang w:val="kk-KZ"/>
        </w:rPr>
        <w:t>Учебный корпус № 1. (4 этажное здание)</w:t>
      </w:r>
      <w:r>
        <w:rPr>
          <w:color w:val="000000" w:themeColor="text1"/>
          <w:lang w:val="kk-KZ"/>
        </w:rPr>
        <w:t>.</w:t>
      </w:r>
    </w:p>
    <w:p w:rsidR="008E153F" w:rsidRPr="008E153F" w:rsidRDefault="008E153F" w:rsidP="007114E3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В здании имеются 6 выходов: центральный, 2 запасных и 3 аварийных.</w:t>
      </w:r>
    </w:p>
    <w:p w:rsidR="007114E3" w:rsidRDefault="007114E3" w:rsidP="007114E3">
      <w:pPr>
        <w:rPr>
          <w:b/>
          <w:color w:val="000000" w:themeColor="text1"/>
          <w:lang w:val="kk-KZ"/>
        </w:rPr>
      </w:pPr>
    </w:p>
    <w:p w:rsidR="008E153F" w:rsidRDefault="008E153F" w:rsidP="008E153F">
      <w:pPr>
        <w:rPr>
          <w:color w:val="000000" w:themeColor="text1"/>
          <w:lang w:val="kk-KZ"/>
        </w:rPr>
      </w:pPr>
      <w:r w:rsidRPr="008E153F">
        <w:rPr>
          <w:color w:val="000000" w:themeColor="text1"/>
          <w:lang w:val="kk-KZ"/>
        </w:rPr>
        <w:t xml:space="preserve">Учебный корпус № </w:t>
      </w:r>
      <w:r>
        <w:rPr>
          <w:color w:val="000000" w:themeColor="text1"/>
          <w:lang w:val="kk-KZ"/>
        </w:rPr>
        <w:t>2</w:t>
      </w:r>
      <w:r w:rsidRPr="008E153F">
        <w:rPr>
          <w:color w:val="000000" w:themeColor="text1"/>
          <w:lang w:val="kk-KZ"/>
        </w:rPr>
        <w:t>.</w:t>
      </w:r>
      <w:r>
        <w:rPr>
          <w:color w:val="000000" w:themeColor="text1"/>
          <w:lang w:val="kk-KZ"/>
        </w:rPr>
        <w:t xml:space="preserve"> (2</w:t>
      </w:r>
      <w:r w:rsidRPr="008E153F">
        <w:rPr>
          <w:color w:val="000000" w:themeColor="text1"/>
          <w:lang w:val="kk-KZ"/>
        </w:rPr>
        <w:t xml:space="preserve"> этажное здание)</w:t>
      </w:r>
      <w:r>
        <w:rPr>
          <w:color w:val="000000" w:themeColor="text1"/>
          <w:lang w:val="kk-KZ"/>
        </w:rPr>
        <w:t>.</w:t>
      </w:r>
    </w:p>
    <w:p w:rsidR="008E153F" w:rsidRPr="008E153F" w:rsidRDefault="008E153F" w:rsidP="008E153F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В здании имеются 3 выхода: центральный, 2 запасных.</w:t>
      </w:r>
    </w:p>
    <w:p w:rsidR="008E153F" w:rsidRPr="008E153F" w:rsidRDefault="008E153F" w:rsidP="008E153F">
      <w:pPr>
        <w:rPr>
          <w:color w:val="000000" w:themeColor="text1"/>
          <w:lang w:val="kk-KZ"/>
        </w:rPr>
      </w:pPr>
    </w:p>
    <w:p w:rsidR="007114E3" w:rsidRDefault="008E153F" w:rsidP="00FA06DB">
      <w:pPr>
        <w:rPr>
          <w:lang w:val="kk-KZ"/>
        </w:rPr>
      </w:pPr>
      <w:r>
        <w:rPr>
          <w:lang w:val="kk-KZ"/>
        </w:rPr>
        <w:t>Общежитие (5 этажное здание).</w:t>
      </w:r>
    </w:p>
    <w:p w:rsidR="008E153F" w:rsidRDefault="008E153F" w:rsidP="00FA06DB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В здании имеются 2 выхода: 1 центральный, 1 запасной.</w:t>
      </w:r>
    </w:p>
    <w:p w:rsidR="008E153F" w:rsidRDefault="008E153F" w:rsidP="00FA06DB">
      <w:pPr>
        <w:rPr>
          <w:color w:val="000000" w:themeColor="text1"/>
          <w:lang w:val="kk-KZ"/>
        </w:rPr>
      </w:pPr>
    </w:p>
    <w:p w:rsidR="008E153F" w:rsidRDefault="008E153F" w:rsidP="00FA06DB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Возможность проникнуть в здания из соседних домов, в том числе по крышам и коммуникацим – </w:t>
      </w:r>
      <w:r w:rsidRPr="008E153F">
        <w:rPr>
          <w:b/>
          <w:color w:val="000000" w:themeColor="text1"/>
          <w:lang w:val="kk-KZ"/>
        </w:rPr>
        <w:t>отсутствует</w:t>
      </w:r>
      <w:r>
        <w:rPr>
          <w:b/>
          <w:color w:val="000000" w:themeColor="text1"/>
          <w:lang w:val="kk-KZ"/>
        </w:rPr>
        <w:t>.</w:t>
      </w:r>
    </w:p>
    <w:p w:rsidR="00AD543A" w:rsidRDefault="00AD543A" w:rsidP="00FA06DB">
      <w:pPr>
        <w:rPr>
          <w:b/>
          <w:color w:val="000000" w:themeColor="text1"/>
          <w:lang w:val="kk-KZ"/>
        </w:rPr>
      </w:pPr>
    </w:p>
    <w:p w:rsidR="00AD543A" w:rsidRDefault="00AD543A" w:rsidP="00FA06DB">
      <w:pPr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2.8.  Наличие и количество путей эвакуации.</w:t>
      </w:r>
    </w:p>
    <w:p w:rsidR="00AD543A" w:rsidRDefault="00AD543A" w:rsidP="00FA06DB">
      <w:pPr>
        <w:rPr>
          <w:b/>
          <w:color w:val="000000" w:themeColor="text1"/>
          <w:lang w:val="kk-KZ"/>
        </w:rPr>
      </w:pPr>
    </w:p>
    <w:p w:rsidR="00AD543A" w:rsidRDefault="00AD543A" w:rsidP="00FA06DB">
      <w:pPr>
        <w:rPr>
          <w:color w:val="000000" w:themeColor="text1"/>
          <w:lang w:val="kk-KZ"/>
        </w:rPr>
      </w:pPr>
      <w:r w:rsidRPr="008E153F">
        <w:rPr>
          <w:color w:val="000000" w:themeColor="text1"/>
          <w:lang w:val="kk-KZ"/>
        </w:rPr>
        <w:t>Учебный корпус № 1.</w:t>
      </w:r>
    </w:p>
    <w:p w:rsidR="00AD543A" w:rsidRDefault="00AD543A" w:rsidP="00FA06DB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4 этаж – 2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3 этаж – 3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2 этаж – 2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1 этаж – 6 путей эвакуации</w:t>
      </w:r>
    </w:p>
    <w:p w:rsidR="00AD543A" w:rsidRDefault="00AD543A" w:rsidP="00FA06DB">
      <w:pPr>
        <w:rPr>
          <w:lang w:val="kk-KZ"/>
        </w:rPr>
      </w:pPr>
    </w:p>
    <w:p w:rsidR="00AD543A" w:rsidRDefault="00AD543A" w:rsidP="00AD543A">
      <w:pPr>
        <w:rPr>
          <w:color w:val="000000" w:themeColor="text1"/>
          <w:lang w:val="kk-KZ"/>
        </w:rPr>
      </w:pPr>
      <w:r w:rsidRPr="008E153F">
        <w:rPr>
          <w:color w:val="000000" w:themeColor="text1"/>
          <w:lang w:val="kk-KZ"/>
        </w:rPr>
        <w:t xml:space="preserve">Учебный корпус № </w:t>
      </w:r>
      <w:r>
        <w:rPr>
          <w:color w:val="000000" w:themeColor="text1"/>
          <w:lang w:val="kk-KZ"/>
        </w:rPr>
        <w:t>2</w:t>
      </w:r>
      <w:r w:rsidRPr="008E153F">
        <w:rPr>
          <w:color w:val="000000" w:themeColor="text1"/>
          <w:lang w:val="kk-KZ"/>
        </w:rPr>
        <w:t>.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2 этаж – 2 пути эвакуации</w:t>
      </w:r>
    </w:p>
    <w:p w:rsidR="00AD543A" w:rsidRDefault="00AD543A" w:rsidP="00AD543A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1 этаж – 3 пути эвакуации</w:t>
      </w:r>
    </w:p>
    <w:p w:rsidR="00AD543A" w:rsidRDefault="00AD543A" w:rsidP="00AD543A">
      <w:pPr>
        <w:rPr>
          <w:color w:val="000000" w:themeColor="text1"/>
          <w:lang w:val="kk-KZ"/>
        </w:rPr>
      </w:pPr>
    </w:p>
    <w:p w:rsidR="00AD543A" w:rsidRDefault="00AD543A" w:rsidP="00AD543A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Общежитие.</w:t>
      </w:r>
    </w:p>
    <w:p w:rsidR="00AD543A" w:rsidRDefault="00AD543A" w:rsidP="00AD543A">
      <w:pPr>
        <w:rPr>
          <w:color w:val="000000" w:themeColor="text1"/>
          <w:lang w:val="kk-KZ"/>
        </w:rPr>
      </w:pPr>
      <w:r w:rsidRPr="00AD543A">
        <w:rPr>
          <w:color w:val="000000" w:themeColor="text1"/>
          <w:lang w:val="kk-KZ"/>
        </w:rPr>
        <w:t>5 этаж</w:t>
      </w:r>
      <w:r>
        <w:rPr>
          <w:b/>
          <w:color w:val="000000" w:themeColor="text1"/>
          <w:lang w:val="kk-KZ"/>
        </w:rPr>
        <w:t xml:space="preserve"> - </w:t>
      </w:r>
      <w:r>
        <w:rPr>
          <w:color w:val="000000" w:themeColor="text1"/>
          <w:lang w:val="kk-KZ"/>
        </w:rPr>
        <w:t xml:space="preserve">2 пути эвакуации 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4 этаж – 2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3 этаж – 2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2 этаж – 2 пути эвакуации</w:t>
      </w:r>
    </w:p>
    <w:p w:rsidR="00AD543A" w:rsidRDefault="00AD543A" w:rsidP="00AD543A">
      <w:pPr>
        <w:rPr>
          <w:b/>
          <w:color w:val="000000" w:themeColor="text1"/>
          <w:lang w:val="kk-KZ"/>
        </w:rPr>
      </w:pPr>
      <w:r>
        <w:rPr>
          <w:color w:val="000000" w:themeColor="text1"/>
          <w:lang w:val="kk-KZ"/>
        </w:rPr>
        <w:t>1 этаж – 2 пути эвакуации</w:t>
      </w:r>
    </w:p>
    <w:p w:rsidR="00AD543A" w:rsidRDefault="00AD543A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Default="00F32D90" w:rsidP="00FA06DB">
      <w:pPr>
        <w:rPr>
          <w:lang w:val="kk-KZ"/>
        </w:rPr>
      </w:pPr>
    </w:p>
    <w:p w:rsidR="00F32D90" w:rsidRPr="000F07C7" w:rsidRDefault="00F32D90" w:rsidP="000F07C7">
      <w:pPr>
        <w:jc w:val="center"/>
        <w:rPr>
          <w:b/>
          <w:sz w:val="22"/>
        </w:rPr>
      </w:pPr>
      <w:r>
        <w:rPr>
          <w:b/>
          <w:color w:val="000000" w:themeColor="text1"/>
          <w:lang w:val="kk-KZ"/>
        </w:rPr>
        <w:lastRenderedPageBreak/>
        <w:t xml:space="preserve">3. </w:t>
      </w:r>
      <w:r w:rsidR="000F07C7" w:rsidRPr="00E3479F">
        <w:rPr>
          <w:b/>
        </w:rPr>
        <w:t>Сведения об инженерно-технической оснащенности и антитеррористической защищенности объекта в соответствии с требованиями к системе антитеррористической защиты объектов, определяемыми Правительством Республики Казахстан</w:t>
      </w:r>
      <w:r>
        <w:rPr>
          <w:b/>
          <w:color w:val="000000" w:themeColor="text1"/>
          <w:lang w:val="kk-KZ"/>
        </w:rPr>
        <w:t>.</w:t>
      </w:r>
    </w:p>
    <w:p w:rsidR="00F32D90" w:rsidRDefault="00F32D90" w:rsidP="00FA06DB">
      <w:pPr>
        <w:rPr>
          <w:lang w:val="kk-KZ"/>
        </w:rPr>
      </w:pPr>
    </w:p>
    <w:p w:rsidR="000F07C7" w:rsidRDefault="000F07C7" w:rsidP="000F07C7">
      <w:pPr>
        <w:jc w:val="both"/>
        <w:rPr>
          <w:b/>
        </w:rPr>
      </w:pPr>
      <w:r>
        <w:rPr>
          <w:b/>
        </w:rPr>
        <w:t>3.1 Субъект охранной деятельности (далее - СОД), оказывающий услуги по физической охране объекта.</w:t>
      </w:r>
    </w:p>
    <w:p w:rsidR="000F07C7" w:rsidRDefault="000F07C7" w:rsidP="000F07C7">
      <w:pPr>
        <w:jc w:val="both"/>
        <w:rPr>
          <w:i/>
        </w:rPr>
      </w:pPr>
    </w:p>
    <w:p w:rsidR="000F07C7" w:rsidRDefault="000F07C7" w:rsidP="000F07C7">
      <w:pPr>
        <w:jc w:val="both"/>
        <w:rPr>
          <w:i/>
          <w:lang w:val="kk-KZ"/>
        </w:rPr>
      </w:pPr>
      <w:r>
        <w:rPr>
          <w:i/>
          <w:lang w:val="kk-KZ"/>
        </w:rPr>
        <w:t>Не имеет.</w:t>
      </w:r>
    </w:p>
    <w:p w:rsidR="000F07C7" w:rsidRPr="00974345" w:rsidRDefault="000F07C7" w:rsidP="000F07C7">
      <w:pPr>
        <w:jc w:val="both"/>
        <w:rPr>
          <w:lang w:val="kk-KZ"/>
        </w:rPr>
      </w:pPr>
    </w:p>
    <w:p w:rsidR="000F07C7" w:rsidRDefault="000F07C7" w:rsidP="000F07C7">
      <w:pPr>
        <w:jc w:val="both"/>
      </w:pPr>
      <w:r>
        <w:rPr>
          <w:b/>
        </w:rPr>
        <w:t>3.2 Численность охраны объекта:</w:t>
      </w:r>
    </w:p>
    <w:p w:rsidR="000F07C7" w:rsidRPr="00974345" w:rsidRDefault="000F07C7" w:rsidP="000F07C7">
      <w:pPr>
        <w:jc w:val="both"/>
        <w:rPr>
          <w:lang w:val="kk-KZ"/>
        </w:rPr>
      </w:pPr>
      <w:r>
        <w:rPr>
          <w:lang w:val="kk-KZ"/>
        </w:rPr>
        <w:t>Пост охраны распологается на центральном входе 1 этажа учебного корпуса №1 и учебного корпуса №2. Помещение постов оборудована средствами телефонной связи.</w:t>
      </w:r>
    </w:p>
    <w:p w:rsidR="000F07C7" w:rsidRPr="00974345" w:rsidRDefault="000F07C7" w:rsidP="000F07C7">
      <w:pPr>
        <w:jc w:val="both"/>
        <w:rPr>
          <w:lang w:val="kk-KZ"/>
        </w:rPr>
      </w:pPr>
      <w:r>
        <w:rPr>
          <w:lang w:val="kk-KZ"/>
        </w:rPr>
        <w:t>В</w:t>
      </w:r>
      <w:r>
        <w:t xml:space="preserve"> дневную смену:</w:t>
      </w:r>
      <w:r>
        <w:rPr>
          <w:lang w:val="kk-KZ"/>
        </w:rPr>
        <w:t xml:space="preserve"> с 9:00 до 18:00ч ежедневно (5 рабочих дней) - вахтер</w:t>
      </w:r>
    </w:p>
    <w:p w:rsidR="000F07C7" w:rsidRPr="00974345" w:rsidRDefault="000F07C7" w:rsidP="000F07C7">
      <w:pPr>
        <w:jc w:val="both"/>
        <w:rPr>
          <w:lang w:val="kk-KZ"/>
        </w:rPr>
      </w:pPr>
      <w:r>
        <w:rPr>
          <w:lang w:val="kk-KZ"/>
        </w:rPr>
        <w:t>В</w:t>
      </w:r>
      <w:r>
        <w:t xml:space="preserve"> ночную смену: </w:t>
      </w:r>
      <w:r>
        <w:rPr>
          <w:lang w:val="kk-KZ"/>
        </w:rPr>
        <w:t>с 18:00 до 09:00 утра-сторож.</w:t>
      </w:r>
    </w:p>
    <w:p w:rsidR="000F07C7" w:rsidRDefault="000F07C7" w:rsidP="000F07C7">
      <w:pPr>
        <w:jc w:val="both"/>
        <w:rPr>
          <w:lang w:val="kk-KZ"/>
        </w:rPr>
      </w:pPr>
      <w:r>
        <w:rPr>
          <w:lang w:val="kk-KZ"/>
        </w:rPr>
        <w:t>В выходные дни (суббота, воскресенье) круглосуточно-сторож</w:t>
      </w:r>
    </w:p>
    <w:p w:rsidR="000F07C7" w:rsidRDefault="000F07C7" w:rsidP="000F07C7">
      <w:pPr>
        <w:jc w:val="both"/>
        <w:rPr>
          <w:lang w:val="kk-KZ"/>
        </w:rPr>
      </w:pPr>
      <w:r>
        <w:rPr>
          <w:lang w:val="kk-KZ"/>
        </w:rPr>
        <w:t xml:space="preserve">В общежитие пост вахты осуществляет дежурный по общежитию круглосуточно. </w:t>
      </w:r>
    </w:p>
    <w:p w:rsidR="000F07C7" w:rsidRPr="00974345" w:rsidRDefault="000F07C7" w:rsidP="000F07C7">
      <w:pPr>
        <w:jc w:val="both"/>
        <w:rPr>
          <w:lang w:val="kk-KZ"/>
        </w:rPr>
      </w:pPr>
    </w:p>
    <w:p w:rsidR="000F07C7" w:rsidRPr="003637FA" w:rsidRDefault="000F07C7" w:rsidP="000F07C7">
      <w:pPr>
        <w:jc w:val="center"/>
        <w:rPr>
          <w:lang w:val="kk-KZ"/>
        </w:rPr>
      </w:pPr>
    </w:p>
    <w:p w:rsidR="000F07C7" w:rsidRDefault="000F07C7" w:rsidP="000F07C7">
      <w:pPr>
        <w:jc w:val="both"/>
      </w:pPr>
      <w:r w:rsidRPr="002E0023">
        <w:rPr>
          <w:b/>
        </w:rPr>
        <w:t>3.3</w:t>
      </w:r>
      <w:r>
        <w:rPr>
          <w:b/>
        </w:rPr>
        <w:t xml:space="preserve"> Наличие вооружения и специальных средств у работников охраны:</w:t>
      </w:r>
    </w:p>
    <w:p w:rsidR="000F07C7" w:rsidRDefault="000F07C7" w:rsidP="000F07C7">
      <w:pPr>
        <w:jc w:val="both"/>
      </w:pPr>
    </w:p>
    <w:p w:rsidR="000F07C7" w:rsidRPr="00974345" w:rsidRDefault="000F07C7" w:rsidP="000F07C7">
      <w:pPr>
        <w:jc w:val="both"/>
        <w:rPr>
          <w:lang w:val="kk-KZ"/>
        </w:rPr>
      </w:pPr>
      <w:r>
        <w:t xml:space="preserve">Служебное, табельное огнестрельное оружие </w:t>
      </w:r>
      <w:r>
        <w:rPr>
          <w:lang w:val="kk-KZ"/>
        </w:rPr>
        <w:t>- отсутствует.</w:t>
      </w:r>
    </w:p>
    <w:p w:rsidR="000F07C7" w:rsidRDefault="000F07C7" w:rsidP="000F07C7">
      <w:pPr>
        <w:jc w:val="both"/>
        <w:rPr>
          <w:lang w:val="kk-KZ"/>
        </w:rPr>
      </w:pPr>
      <w:r>
        <w:t xml:space="preserve">Специальные средства </w:t>
      </w:r>
      <w:r>
        <w:rPr>
          <w:lang w:val="kk-KZ"/>
        </w:rPr>
        <w:t>– отсутвует.</w:t>
      </w:r>
    </w:p>
    <w:p w:rsidR="000F07C7" w:rsidRPr="00350E75" w:rsidRDefault="000F07C7" w:rsidP="000F07C7">
      <w:pPr>
        <w:jc w:val="both"/>
        <w:rPr>
          <w:lang w:val="kk-KZ"/>
        </w:rPr>
      </w:pPr>
      <w:r>
        <w:t>Количество служебных (сторожевых) собак</w:t>
      </w:r>
      <w:r>
        <w:rPr>
          <w:lang w:val="kk-KZ"/>
        </w:rPr>
        <w:t xml:space="preserve"> - отсутствует.</w:t>
      </w:r>
    </w:p>
    <w:p w:rsidR="000F07C7" w:rsidRDefault="000F07C7" w:rsidP="000F07C7">
      <w:pPr>
        <w:jc w:val="both"/>
      </w:pPr>
    </w:p>
    <w:p w:rsidR="000F07C7" w:rsidRDefault="000F07C7" w:rsidP="000F07C7">
      <w:pPr>
        <w:jc w:val="both"/>
      </w:pPr>
      <w:r>
        <w:rPr>
          <w:b/>
        </w:rPr>
        <w:t xml:space="preserve">3.4 Субъект охранной деятельности, оказывающий услуги охраны объекта с помощью </w:t>
      </w:r>
      <w:r w:rsidRPr="00824084">
        <w:rPr>
          <w:b/>
        </w:rPr>
        <w:t>технических средств безопасности</w:t>
      </w:r>
      <w:r>
        <w:rPr>
          <w:b/>
        </w:rPr>
        <w:t xml:space="preserve"> </w:t>
      </w:r>
      <w:r w:rsidRPr="00824084">
        <w:rPr>
          <w:i/>
        </w:rPr>
        <w:t>(например</w:t>
      </w:r>
      <w:r>
        <w:rPr>
          <w:i/>
        </w:rPr>
        <w:t xml:space="preserve"> -</w:t>
      </w:r>
      <w:r w:rsidRPr="00824084">
        <w:rPr>
          <w:i/>
        </w:rPr>
        <w:t xml:space="preserve"> видеокамеры)</w:t>
      </w:r>
      <w:r>
        <w:rPr>
          <w:b/>
        </w:rPr>
        <w:t>.</w:t>
      </w:r>
    </w:p>
    <w:p w:rsidR="000F07C7" w:rsidRDefault="000F07C7" w:rsidP="00FA06DB">
      <w:pPr>
        <w:rPr>
          <w:lang w:val="kk-KZ"/>
        </w:rPr>
      </w:pPr>
    </w:p>
    <w:p w:rsidR="000F07C7" w:rsidRPr="00350E75" w:rsidRDefault="000F07C7" w:rsidP="000F07C7">
      <w:pPr>
        <w:jc w:val="both"/>
        <w:rPr>
          <w:lang w:val="kk-KZ"/>
        </w:rPr>
      </w:pPr>
      <w:r>
        <w:rPr>
          <w:i/>
          <w:lang w:val="kk-KZ"/>
        </w:rPr>
        <w:t>Отсутствует.</w:t>
      </w:r>
    </w:p>
    <w:p w:rsidR="000F07C7" w:rsidRDefault="000F07C7" w:rsidP="00FA06DB">
      <w:pPr>
        <w:rPr>
          <w:lang w:val="kk-KZ"/>
        </w:rPr>
      </w:pPr>
    </w:p>
    <w:p w:rsidR="000F07C7" w:rsidRDefault="000F07C7" w:rsidP="000F07C7">
      <w:pPr>
        <w:jc w:val="both"/>
      </w:pPr>
      <w:r>
        <w:rPr>
          <w:b/>
        </w:rPr>
        <w:t>3.5 Соответствие объекта предъявляемым требованиям по их антитеррористической защищенности.</w:t>
      </w:r>
    </w:p>
    <w:p w:rsidR="000F07C7" w:rsidRDefault="000F07C7" w:rsidP="000F07C7">
      <w:pPr>
        <w:jc w:val="both"/>
      </w:pPr>
    </w:p>
    <w:p w:rsidR="000F07C7" w:rsidRPr="00350E75" w:rsidRDefault="000F07C7" w:rsidP="000F07C7">
      <w:pPr>
        <w:jc w:val="both"/>
        <w:rPr>
          <w:lang w:val="kk-KZ"/>
        </w:rPr>
      </w:pPr>
      <w:r>
        <w:rPr>
          <w:i/>
          <w:lang w:val="kk-KZ"/>
        </w:rPr>
        <w:t>С</w:t>
      </w:r>
      <w:proofErr w:type="spellStart"/>
      <w:r>
        <w:rPr>
          <w:i/>
        </w:rPr>
        <w:t>оответствует</w:t>
      </w:r>
      <w:proofErr w:type="spellEnd"/>
      <w:r>
        <w:rPr>
          <w:i/>
        </w:rPr>
        <w:t xml:space="preserve"> частично </w:t>
      </w:r>
    </w:p>
    <w:p w:rsidR="000F07C7" w:rsidRDefault="000F07C7" w:rsidP="000F07C7">
      <w:pPr>
        <w:jc w:val="both"/>
      </w:pPr>
    </w:p>
    <w:p w:rsidR="000F07C7" w:rsidRPr="000F07C7" w:rsidRDefault="000F07C7" w:rsidP="000F07C7">
      <w:pPr>
        <w:rPr>
          <w:lang w:val="kk-KZ"/>
        </w:rPr>
      </w:pPr>
      <w:r>
        <w:rPr>
          <w:b/>
        </w:rPr>
        <w:t>3.6 Сведения о принятых мерах по обеспечению антитеррористической защищенности объекта в соответствии с требованиями, определяемыми Правительством Республики Казахстан (оформляется отдельным приложением, являющимся неотъемлемой частью паспорта).</w:t>
      </w:r>
    </w:p>
    <w:sectPr w:rsidR="000F07C7" w:rsidRPr="000F07C7" w:rsidSect="009E07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68"/>
    <w:rsid w:val="00001ECB"/>
    <w:rsid w:val="000F07C7"/>
    <w:rsid w:val="002E2137"/>
    <w:rsid w:val="00352944"/>
    <w:rsid w:val="003928F5"/>
    <w:rsid w:val="003A2E87"/>
    <w:rsid w:val="003C3335"/>
    <w:rsid w:val="003E242D"/>
    <w:rsid w:val="00511154"/>
    <w:rsid w:val="00581509"/>
    <w:rsid w:val="0059464C"/>
    <w:rsid w:val="005B604D"/>
    <w:rsid w:val="005C0210"/>
    <w:rsid w:val="006A1B98"/>
    <w:rsid w:val="006C6968"/>
    <w:rsid w:val="006E57E6"/>
    <w:rsid w:val="007114E3"/>
    <w:rsid w:val="00884A95"/>
    <w:rsid w:val="008D0C13"/>
    <w:rsid w:val="008E153F"/>
    <w:rsid w:val="009213D6"/>
    <w:rsid w:val="00956676"/>
    <w:rsid w:val="009C7EF3"/>
    <w:rsid w:val="009E0707"/>
    <w:rsid w:val="00A440D2"/>
    <w:rsid w:val="00AB77F2"/>
    <w:rsid w:val="00AC773A"/>
    <w:rsid w:val="00AD49AC"/>
    <w:rsid w:val="00AD543A"/>
    <w:rsid w:val="00B0418F"/>
    <w:rsid w:val="00B3719B"/>
    <w:rsid w:val="00B53C85"/>
    <w:rsid w:val="00B940F3"/>
    <w:rsid w:val="00C355D5"/>
    <w:rsid w:val="00C603F7"/>
    <w:rsid w:val="00CA3537"/>
    <w:rsid w:val="00D06DC8"/>
    <w:rsid w:val="00D27B52"/>
    <w:rsid w:val="00F32D90"/>
    <w:rsid w:val="00FA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C6968"/>
    <w:pPr>
      <w:keepNext/>
      <w:ind w:left="7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6C6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pk@aqmo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2020-11-13T09:32:00Z</cp:lastPrinted>
  <dcterms:created xsi:type="dcterms:W3CDTF">2020-11-09T06:28:00Z</dcterms:created>
  <dcterms:modified xsi:type="dcterms:W3CDTF">2020-11-13T09:54:00Z</dcterms:modified>
</cp:coreProperties>
</file>